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B9320" w14:textId="77777777" w:rsidR="00134A1A" w:rsidRDefault="00134A1A" w:rsidP="002E2804">
      <w:pPr>
        <w:spacing w:after="0" w:line="240" w:lineRule="auto"/>
      </w:pPr>
      <w:bookmarkStart w:id="0" w:name="_GoBack"/>
      <w:bookmarkEnd w:id="0"/>
    </w:p>
    <w:p w14:paraId="0737F8FD" w14:textId="77777777" w:rsidR="00134A1A" w:rsidRDefault="00134A1A" w:rsidP="002E2804">
      <w:pPr>
        <w:spacing w:after="0" w:line="240" w:lineRule="auto"/>
      </w:pPr>
    </w:p>
    <w:p w14:paraId="0957A488" w14:textId="0EF5C4C7" w:rsidR="002E2804" w:rsidRDefault="002E2804" w:rsidP="002E2804">
      <w:pPr>
        <w:spacing w:after="0" w:line="240" w:lineRule="auto"/>
      </w:pPr>
      <w:r>
        <w:t>Sammanställning av v</w:t>
      </w:r>
      <w:r w:rsidR="00134A1A">
        <w:t xml:space="preserve">erksamhetsresultat </w:t>
      </w:r>
      <w:proofErr w:type="spellStart"/>
      <w:r w:rsidR="00134A1A">
        <w:t>pr</w:t>
      </w:r>
      <w:proofErr w:type="spellEnd"/>
      <w:r w:rsidR="00134A1A">
        <w:t xml:space="preserve"> 20</w:t>
      </w:r>
      <w:r w:rsidR="00775088">
        <w:t>2</w:t>
      </w:r>
      <w:r w:rsidR="000532BC">
        <w:t>2-0</w:t>
      </w:r>
      <w:r w:rsidR="00EC4C42">
        <w:t>2-</w:t>
      </w:r>
      <w:r w:rsidR="006C2014">
        <w:t>28</w:t>
      </w:r>
    </w:p>
    <w:p w14:paraId="024FA5BD" w14:textId="77777777" w:rsidR="00EB3BCE" w:rsidRDefault="00EB3BCE" w:rsidP="002E2804">
      <w:pPr>
        <w:spacing w:after="0" w:line="240" w:lineRule="auto"/>
      </w:pPr>
    </w:p>
    <w:p w14:paraId="4495FD35" w14:textId="77777777" w:rsidR="00A47E27" w:rsidRDefault="00A47E27" w:rsidP="00595CD3">
      <w:pPr>
        <w:tabs>
          <w:tab w:val="decimal" w:pos="2835"/>
        </w:tabs>
        <w:spacing w:after="0" w:line="240" w:lineRule="auto"/>
      </w:pPr>
    </w:p>
    <w:p w14:paraId="491FA0EA" w14:textId="5047DAFA" w:rsidR="002E2804" w:rsidRDefault="00595CD3" w:rsidP="00595CD3">
      <w:pPr>
        <w:tabs>
          <w:tab w:val="decimal" w:pos="2835"/>
        </w:tabs>
        <w:spacing w:after="0" w:line="240" w:lineRule="auto"/>
      </w:pPr>
      <w:r>
        <w:t>Kassa</w:t>
      </w:r>
      <w:r>
        <w:tab/>
      </w:r>
      <w:r w:rsidR="00827971">
        <w:t>1 </w:t>
      </w:r>
      <w:proofErr w:type="gramStart"/>
      <w:r w:rsidR="00827971">
        <w:t>870:--</w:t>
      </w:r>
      <w:proofErr w:type="gramEnd"/>
    </w:p>
    <w:p w14:paraId="5D6D0680" w14:textId="5EBEFE90" w:rsidR="006E10D7" w:rsidRDefault="00EB76BC" w:rsidP="006E10D7">
      <w:pPr>
        <w:tabs>
          <w:tab w:val="decimal" w:pos="2835"/>
          <w:tab w:val="decimal" w:pos="6237"/>
        </w:tabs>
        <w:spacing w:after="0" w:line="240" w:lineRule="auto"/>
      </w:pPr>
      <w:r>
        <w:t>Swedbank</w:t>
      </w:r>
      <w:r w:rsidR="00352402">
        <w:tab/>
      </w:r>
      <w:r w:rsidR="003F74A9">
        <w:t>57 164:63</w:t>
      </w:r>
    </w:p>
    <w:p w14:paraId="5A70290B" w14:textId="4AE011BE" w:rsidR="00352402" w:rsidRDefault="00352402" w:rsidP="006E10D7">
      <w:pPr>
        <w:tabs>
          <w:tab w:val="decimal" w:pos="2835"/>
          <w:tab w:val="decimal" w:pos="6237"/>
        </w:tabs>
        <w:spacing w:after="0" w:line="240" w:lineRule="auto"/>
        <w:rPr>
          <w:bCs/>
          <w:i/>
        </w:rPr>
      </w:pPr>
      <w:r>
        <w:t>Renoveringskonto</w:t>
      </w:r>
      <w:r>
        <w:tab/>
        <w:t>90 </w:t>
      </w:r>
      <w:proofErr w:type="gramStart"/>
      <w:r>
        <w:t>137:--</w:t>
      </w:r>
      <w:proofErr w:type="gramEnd"/>
      <w:r>
        <w:tab/>
      </w:r>
      <w:r w:rsidR="003F74A9">
        <w:rPr>
          <w:b/>
          <w:bCs/>
          <w:i/>
          <w:iCs/>
        </w:rPr>
        <w:t>149 171:63 kronor</w:t>
      </w:r>
    </w:p>
    <w:p w14:paraId="7A3427C1" w14:textId="6FA89850" w:rsidR="00827971" w:rsidRPr="00827971" w:rsidRDefault="00827971" w:rsidP="00595CD3">
      <w:pPr>
        <w:tabs>
          <w:tab w:val="decimal" w:pos="2835"/>
          <w:tab w:val="decimal" w:pos="6237"/>
        </w:tabs>
        <w:spacing w:after="0" w:line="240" w:lineRule="auto"/>
        <w:rPr>
          <w:bCs/>
          <w:i/>
        </w:rPr>
      </w:pPr>
      <w:r>
        <w:rPr>
          <w:bCs/>
          <w:i/>
        </w:rPr>
        <w:tab/>
      </w:r>
    </w:p>
    <w:p w14:paraId="3D0B534E" w14:textId="77777777" w:rsidR="00827971" w:rsidRDefault="00827971" w:rsidP="00595CD3">
      <w:pPr>
        <w:tabs>
          <w:tab w:val="decimal" w:pos="2835"/>
          <w:tab w:val="decimal" w:pos="6237"/>
        </w:tabs>
        <w:spacing w:after="0" w:line="240" w:lineRule="auto"/>
        <w:rPr>
          <w:b/>
          <w:i/>
        </w:rPr>
      </w:pPr>
    </w:p>
    <w:p w14:paraId="3A9F4001" w14:textId="3DE6099B" w:rsidR="001F6156" w:rsidRPr="001F6156" w:rsidRDefault="001F6156" w:rsidP="00595CD3">
      <w:pPr>
        <w:tabs>
          <w:tab w:val="decimal" w:pos="2835"/>
          <w:tab w:val="decimal" w:pos="6237"/>
        </w:tabs>
        <w:spacing w:after="0" w:line="240" w:lineRule="auto"/>
        <w:rPr>
          <w:u w:val="single"/>
        </w:rPr>
      </w:pPr>
      <w:r>
        <w:tab/>
      </w:r>
      <w:r>
        <w:tab/>
      </w:r>
      <w:r>
        <w:tab/>
      </w:r>
    </w:p>
    <w:p w14:paraId="0A674899" w14:textId="77777777" w:rsidR="004472DA" w:rsidRDefault="004472DA" w:rsidP="002A7EAA">
      <w:pPr>
        <w:tabs>
          <w:tab w:val="decimal" w:pos="2835"/>
          <w:tab w:val="left" w:pos="5670"/>
          <w:tab w:val="decimal" w:pos="6237"/>
        </w:tabs>
        <w:spacing w:after="0" w:line="240" w:lineRule="auto"/>
        <w:rPr>
          <w:u w:val="single"/>
        </w:rPr>
      </w:pPr>
    </w:p>
    <w:p w14:paraId="3758CE14" w14:textId="77777777" w:rsidR="00595CD3" w:rsidRDefault="00595CD3" w:rsidP="002A7EAA">
      <w:pPr>
        <w:tabs>
          <w:tab w:val="decimal" w:pos="2835"/>
          <w:tab w:val="left" w:pos="5670"/>
          <w:tab w:val="decimal" w:pos="6237"/>
        </w:tabs>
        <w:spacing w:after="0" w:line="240" w:lineRule="auto"/>
      </w:pPr>
      <w:r w:rsidRPr="002A7EAA">
        <w:rPr>
          <w:u w:val="single"/>
        </w:rPr>
        <w:t>Intäkter</w:t>
      </w:r>
      <w:r w:rsidR="002A7EAA">
        <w:tab/>
      </w:r>
      <w:r w:rsidR="002A7EAA">
        <w:tab/>
      </w:r>
      <w:r w:rsidR="002A7EAA" w:rsidRPr="002A7EAA">
        <w:rPr>
          <w:u w:val="single"/>
        </w:rPr>
        <w:t>Kostnader</w:t>
      </w:r>
    </w:p>
    <w:p w14:paraId="64E6AD74" w14:textId="77B731E3" w:rsidR="002A7EAA" w:rsidRDefault="002A7EAA" w:rsidP="002A7EAA">
      <w:pPr>
        <w:tabs>
          <w:tab w:val="decimal" w:pos="2835"/>
          <w:tab w:val="left" w:pos="5670"/>
          <w:tab w:val="decimal" w:pos="6237"/>
        </w:tabs>
        <w:spacing w:after="0" w:line="240" w:lineRule="auto"/>
      </w:pPr>
      <w:r>
        <w:t>Reklam</w:t>
      </w:r>
      <w:r w:rsidR="006C63CE">
        <w:tab/>
      </w:r>
      <w:proofErr w:type="gramStart"/>
      <w:r w:rsidR="003F74A9">
        <w:t>900:--</w:t>
      </w:r>
      <w:proofErr w:type="gramEnd"/>
      <w:r>
        <w:tab/>
      </w:r>
      <w:r w:rsidR="00394DB9">
        <w:tab/>
      </w:r>
    </w:p>
    <w:p w14:paraId="00993354" w14:textId="2013AAFD" w:rsidR="00A032FE" w:rsidRDefault="002A7EAA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r>
        <w:t>Lokalhyra</w:t>
      </w:r>
      <w:r>
        <w:tab/>
      </w:r>
      <w:r w:rsidR="003F74A9">
        <w:t>5 </w:t>
      </w:r>
      <w:proofErr w:type="gramStart"/>
      <w:r w:rsidR="003F74A9">
        <w:t>400:--</w:t>
      </w:r>
      <w:proofErr w:type="gramEnd"/>
      <w:r w:rsidR="009A5064">
        <w:tab/>
      </w:r>
      <w:r w:rsidR="009A5064">
        <w:tab/>
        <w:t>3 000:--</w:t>
      </w:r>
    </w:p>
    <w:p w14:paraId="562DDAAB" w14:textId="46B810C5" w:rsidR="00394DB9" w:rsidRDefault="00394DB9" w:rsidP="00513AAE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r>
        <w:t>Deposition</w:t>
      </w:r>
      <w:r>
        <w:tab/>
      </w:r>
      <w:proofErr w:type="gramStart"/>
      <w:r w:rsidR="001F6156">
        <w:t>0:--</w:t>
      </w:r>
      <w:proofErr w:type="gramEnd"/>
      <w:r w:rsidR="00134A34">
        <w:tab/>
      </w:r>
      <w:r w:rsidR="00775088">
        <w:tab/>
      </w:r>
      <w:r w:rsidR="006C63CE">
        <w:t>0</w:t>
      </w:r>
      <w:r w:rsidR="00A032FE">
        <w:t>:--</w:t>
      </w:r>
      <w:r w:rsidR="006C63CE">
        <w:t xml:space="preserve"> </w:t>
      </w:r>
      <w:r w:rsidR="006C63CE">
        <w:tab/>
      </w:r>
    </w:p>
    <w:p w14:paraId="382AAA20" w14:textId="47FC25A3" w:rsidR="00041627" w:rsidRDefault="002A7EAA" w:rsidP="00041627">
      <w:pPr>
        <w:tabs>
          <w:tab w:val="decimal" w:pos="2835"/>
          <w:tab w:val="left" w:pos="5670"/>
          <w:tab w:val="decimal" w:pos="6237"/>
          <w:tab w:val="left" w:pos="6946"/>
        </w:tabs>
        <w:spacing w:after="0" w:line="240" w:lineRule="auto"/>
      </w:pPr>
      <w:r>
        <w:t>Medlemslotteri</w:t>
      </w:r>
      <w:r>
        <w:tab/>
      </w:r>
      <w:r w:rsidR="003F74A9">
        <w:t>25 </w:t>
      </w:r>
      <w:proofErr w:type="gramStart"/>
      <w:r w:rsidR="003F74A9">
        <w:t>600:--</w:t>
      </w:r>
      <w:proofErr w:type="gramEnd"/>
      <w:r>
        <w:tab/>
      </w:r>
      <w:r w:rsidR="006C63CE">
        <w:t xml:space="preserve"> </w:t>
      </w:r>
      <w:r w:rsidR="006C63CE">
        <w:tab/>
        <w:t>0:--</w:t>
      </w:r>
      <w:r w:rsidR="0069459A">
        <w:tab/>
      </w:r>
    </w:p>
    <w:p w14:paraId="620B2F7F" w14:textId="77777777" w:rsidR="00775088" w:rsidRDefault="00394DB9" w:rsidP="00041627">
      <w:pPr>
        <w:tabs>
          <w:tab w:val="decimal" w:pos="2835"/>
          <w:tab w:val="left" w:pos="5670"/>
          <w:tab w:val="decimal" w:pos="6237"/>
          <w:tab w:val="left" w:pos="6946"/>
        </w:tabs>
        <w:spacing w:after="0" w:line="240" w:lineRule="auto"/>
      </w:pPr>
      <w:r>
        <w:t>Skatt</w:t>
      </w:r>
      <w:r>
        <w:tab/>
      </w:r>
      <w:proofErr w:type="gramStart"/>
      <w:r w:rsidR="003D3843">
        <w:t>0:--</w:t>
      </w:r>
      <w:proofErr w:type="gramEnd"/>
      <w:r w:rsidR="003312ED">
        <w:t xml:space="preserve"> </w:t>
      </w:r>
    </w:p>
    <w:p w14:paraId="7D187CA2" w14:textId="002B4FA4" w:rsidR="0058183C" w:rsidRDefault="00E61FE7" w:rsidP="00E61FE7">
      <w:pPr>
        <w:tabs>
          <w:tab w:val="decimal" w:pos="2835"/>
          <w:tab w:val="left" w:pos="5670"/>
          <w:tab w:val="decimal" w:pos="6237"/>
          <w:tab w:val="left" w:pos="6946"/>
        </w:tabs>
        <w:spacing w:after="0" w:line="240" w:lineRule="auto"/>
      </w:pPr>
      <w:r>
        <w:t>Verksamhetsbidrag</w:t>
      </w:r>
      <w:r w:rsidR="00B750D0">
        <w:tab/>
      </w:r>
      <w:r w:rsidR="00EC4C42">
        <w:t xml:space="preserve">35 </w:t>
      </w:r>
      <w:proofErr w:type="gramStart"/>
      <w:r w:rsidR="00EC4C42">
        <w:t>00</w:t>
      </w:r>
      <w:r w:rsidR="006D5C80" w:rsidRPr="00A02397">
        <w:t>0</w:t>
      </w:r>
      <w:r w:rsidR="00B750D0" w:rsidRPr="00A02397">
        <w:t>:--</w:t>
      </w:r>
      <w:proofErr w:type="gramEnd"/>
      <w:r w:rsidR="009A1869">
        <w:t xml:space="preserve">  </w:t>
      </w:r>
    </w:p>
    <w:p w14:paraId="7F630055" w14:textId="31982FBE" w:rsidR="00E61FE7" w:rsidRDefault="00E61FE7" w:rsidP="00E61FE7">
      <w:pPr>
        <w:tabs>
          <w:tab w:val="decimal" w:pos="2835"/>
          <w:tab w:val="left" w:pos="5670"/>
          <w:tab w:val="decimal" w:pos="6237"/>
          <w:tab w:val="left" w:pos="6946"/>
        </w:tabs>
        <w:spacing w:after="0" w:line="240" w:lineRule="auto"/>
      </w:pPr>
      <w:r>
        <w:t>Krisstöd</w:t>
      </w:r>
      <w:r>
        <w:tab/>
      </w:r>
      <w:proofErr w:type="gramStart"/>
      <w:r w:rsidR="001530D0">
        <w:t>0:--</w:t>
      </w:r>
      <w:proofErr w:type="gramEnd"/>
    </w:p>
    <w:p w14:paraId="0A71904B" w14:textId="2F3CBB80" w:rsidR="00A5439B" w:rsidRDefault="00A5439B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r>
        <w:t>Investeringsbidrag</w:t>
      </w:r>
      <w:r>
        <w:tab/>
      </w:r>
      <w:proofErr w:type="gramStart"/>
      <w:r>
        <w:t>0:--</w:t>
      </w:r>
      <w:proofErr w:type="gramEnd"/>
    </w:p>
    <w:p w14:paraId="47F1FCCF" w14:textId="71E11593" w:rsidR="003F74A9" w:rsidRDefault="003F74A9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r>
        <w:t>Försäljning; fika</w:t>
      </w:r>
      <w:r>
        <w:tab/>
      </w:r>
      <w:proofErr w:type="gramStart"/>
      <w:r>
        <w:t>235:--</w:t>
      </w:r>
      <w:proofErr w:type="gramEnd"/>
    </w:p>
    <w:p w14:paraId="2F724F62" w14:textId="77777777" w:rsidR="00D74526" w:rsidRPr="0069459A" w:rsidRDefault="00F049BB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  <w:rPr>
          <w:u w:val="single"/>
        </w:rPr>
      </w:pPr>
      <w:r>
        <w:tab/>
      </w:r>
    </w:p>
    <w:p w14:paraId="4F5C383E" w14:textId="48541E3D" w:rsidR="00D21788" w:rsidRDefault="00D21788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r>
        <w:rPr>
          <w:b/>
          <w:i/>
        </w:rPr>
        <w:t>SUMMA</w:t>
      </w:r>
      <w:r w:rsidR="00E61FE7">
        <w:rPr>
          <w:b/>
          <w:i/>
        </w:rPr>
        <w:tab/>
      </w:r>
      <w:r w:rsidR="00EC4C42">
        <w:rPr>
          <w:b/>
          <w:i/>
        </w:rPr>
        <w:t>52 </w:t>
      </w:r>
      <w:proofErr w:type="gramStart"/>
      <w:r w:rsidR="00EC4C42">
        <w:rPr>
          <w:b/>
          <w:i/>
        </w:rPr>
        <w:t>550:--</w:t>
      </w:r>
      <w:proofErr w:type="gramEnd"/>
      <w:r w:rsidR="00EC4C42">
        <w:rPr>
          <w:b/>
          <w:i/>
        </w:rPr>
        <w:t xml:space="preserve"> kronor</w:t>
      </w:r>
    </w:p>
    <w:p w14:paraId="1FE693F8" w14:textId="77777777" w:rsidR="00D21788" w:rsidRDefault="00D21788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</w:p>
    <w:p w14:paraId="6BC744B8" w14:textId="7EFA7560" w:rsidR="00D21788" w:rsidRDefault="00D21788" w:rsidP="003312ED">
      <w:pPr>
        <w:tabs>
          <w:tab w:val="decimal" w:pos="2835"/>
          <w:tab w:val="left" w:pos="3912"/>
          <w:tab w:val="left" w:pos="5216"/>
          <w:tab w:val="left" w:pos="6520"/>
        </w:tabs>
        <w:spacing w:after="0" w:line="240" w:lineRule="auto"/>
      </w:pPr>
      <w:r w:rsidRPr="00352402">
        <w:rPr>
          <w:i/>
          <w:highlight w:val="yellow"/>
        </w:rPr>
        <w:t>Ingående balans</w:t>
      </w:r>
      <w:r w:rsidRPr="00352402">
        <w:rPr>
          <w:i/>
          <w:highlight w:val="yellow"/>
        </w:rPr>
        <w:tab/>
      </w:r>
      <w:r w:rsidR="00E9061C">
        <w:rPr>
          <w:i/>
          <w:highlight w:val="yellow"/>
        </w:rPr>
        <w:t xml:space="preserve">121 814:63 </w:t>
      </w:r>
      <w:r w:rsidR="00352402" w:rsidRPr="00352402">
        <w:rPr>
          <w:i/>
          <w:highlight w:val="yellow"/>
        </w:rPr>
        <w:t xml:space="preserve"> </w:t>
      </w:r>
      <w:r w:rsidR="001C4BF4" w:rsidRPr="00352402">
        <w:rPr>
          <w:i/>
          <w:highlight w:val="yellow"/>
        </w:rPr>
        <w:t>kronor</w:t>
      </w:r>
    </w:p>
    <w:p w14:paraId="56A42674" w14:textId="77777777" w:rsidR="00D21788" w:rsidRDefault="00D21788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</w:p>
    <w:p w14:paraId="72640149" w14:textId="77777777" w:rsidR="00A47E27" w:rsidRDefault="00A47E27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  <w:rPr>
          <w:u w:val="single"/>
        </w:rPr>
      </w:pPr>
    </w:p>
    <w:p w14:paraId="019242DD" w14:textId="77777777" w:rsidR="00A47E27" w:rsidRDefault="00A47E27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  <w:rPr>
          <w:u w:val="single"/>
        </w:rPr>
      </w:pPr>
    </w:p>
    <w:p w14:paraId="631BB6C7" w14:textId="77777777" w:rsidR="004472DA" w:rsidRPr="003C2572" w:rsidRDefault="003C2572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  <w:rPr>
          <w:u w:val="single"/>
        </w:rPr>
      </w:pPr>
      <w:r w:rsidRPr="003C2572">
        <w:rPr>
          <w:u w:val="single"/>
        </w:rPr>
        <w:t>Kostnader</w:t>
      </w:r>
    </w:p>
    <w:p w14:paraId="1BC09913" w14:textId="6D5FB1A5" w:rsidR="009A5064" w:rsidRDefault="00D21788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</w:pPr>
      <w:r>
        <w:t>Administration</w:t>
      </w:r>
      <w:r w:rsidR="003F74A9">
        <w:t xml:space="preserve"> (kopiering, medlemsavgift, annons)</w:t>
      </w:r>
      <w:r w:rsidR="003F74A9">
        <w:tab/>
      </w:r>
      <w:r w:rsidR="009A5064">
        <w:tab/>
      </w:r>
      <w:proofErr w:type="gramStart"/>
      <w:r w:rsidR="003F74A9">
        <w:t>782:--</w:t>
      </w:r>
      <w:proofErr w:type="gramEnd"/>
    </w:p>
    <w:p w14:paraId="090ABACE" w14:textId="262388E9" w:rsidR="0060771B" w:rsidRDefault="009A5064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</w:pPr>
      <w:r>
        <w:t>Swedbank, företagspaket samt transaktioner</w:t>
      </w:r>
      <w:r>
        <w:tab/>
      </w:r>
      <w:r>
        <w:tab/>
        <w:t>1 </w:t>
      </w:r>
      <w:r w:rsidR="003F74A9">
        <w:t>2</w:t>
      </w:r>
      <w:r>
        <w:t>13:50</w:t>
      </w:r>
      <w:r w:rsidR="00250C7A">
        <w:tab/>
      </w:r>
    </w:p>
    <w:p w14:paraId="651C47E7" w14:textId="020F82F4" w:rsidR="00E55DB5" w:rsidRDefault="00E55DB5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</w:pPr>
      <w:r>
        <w:t>Styrelsearvode</w:t>
      </w:r>
      <w:r>
        <w:tab/>
      </w:r>
      <w:r>
        <w:tab/>
      </w:r>
      <w:r w:rsidR="00D3396A">
        <w:tab/>
      </w:r>
      <w:proofErr w:type="gramStart"/>
      <w:r w:rsidR="009A5064">
        <w:t>0:--</w:t>
      </w:r>
      <w:proofErr w:type="gramEnd"/>
    </w:p>
    <w:p w14:paraId="78E1A1D8" w14:textId="6D09F755" w:rsidR="00EA0151" w:rsidRDefault="00D45BBA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</w:pPr>
      <w:r>
        <w:t>Förbrukningsmaterial (Eriks Lanthandel)</w:t>
      </w:r>
      <w:r w:rsidR="00D3396A">
        <w:tab/>
      </w:r>
      <w:r w:rsidR="00D3396A">
        <w:tab/>
      </w:r>
      <w:proofErr w:type="gramStart"/>
      <w:r w:rsidR="00352402">
        <w:t>278</w:t>
      </w:r>
      <w:r w:rsidR="008C0F30">
        <w:t>:--</w:t>
      </w:r>
      <w:proofErr w:type="gramEnd"/>
    </w:p>
    <w:p w14:paraId="030AD7DB" w14:textId="5133C99B" w:rsidR="00D21788" w:rsidRDefault="00C84ADE" w:rsidP="008F4EBB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</w:pPr>
      <w:r>
        <w:t>Kraftringen</w:t>
      </w:r>
      <w:r w:rsidR="00A47E27">
        <w:t xml:space="preserve">     </w:t>
      </w:r>
      <w:r w:rsidR="008F4EBB">
        <w:tab/>
      </w:r>
      <w:r w:rsidR="00D21930">
        <w:tab/>
      </w:r>
      <w:r w:rsidR="003F74A9">
        <w:t>11 </w:t>
      </w:r>
      <w:proofErr w:type="gramStart"/>
      <w:r w:rsidR="003F74A9">
        <w:t>968:--</w:t>
      </w:r>
      <w:proofErr w:type="gramEnd"/>
      <w:r w:rsidR="008F4EBB">
        <w:tab/>
      </w:r>
    </w:p>
    <w:p w14:paraId="52078DC0" w14:textId="3891F382" w:rsidR="00D21788" w:rsidRDefault="002D0127" w:rsidP="00D2178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Bygdegårdarnas Riksförbund (</w:t>
      </w:r>
      <w:r w:rsidR="00D21788">
        <w:t>Försäkring</w:t>
      </w:r>
      <w:r>
        <w:t>)</w:t>
      </w:r>
      <w:r w:rsidR="00D21788">
        <w:tab/>
      </w:r>
      <w:r w:rsidR="003F74A9">
        <w:t xml:space="preserve"> </w:t>
      </w:r>
      <w:r w:rsidR="00D3396A">
        <w:t>1</w:t>
      </w:r>
      <w:r w:rsidR="00352402">
        <w:t xml:space="preserve">1 </w:t>
      </w:r>
      <w:proofErr w:type="gramStart"/>
      <w:r w:rsidR="00352402">
        <w:t>895</w:t>
      </w:r>
      <w:r w:rsidR="001C4BF4">
        <w:t>:--</w:t>
      </w:r>
      <w:proofErr w:type="gramEnd"/>
    </w:p>
    <w:p w14:paraId="5F4C8247" w14:textId="4DCBB39F" w:rsidR="00352402" w:rsidRDefault="00352402" w:rsidP="00352402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Anticimex; systematiskt brandskydd</w:t>
      </w:r>
      <w:r>
        <w:tab/>
        <w:t xml:space="preserve">6 </w:t>
      </w:r>
      <w:proofErr w:type="gramStart"/>
      <w:r>
        <w:t>187:--</w:t>
      </w:r>
      <w:proofErr w:type="gramEnd"/>
    </w:p>
    <w:p w14:paraId="06D5EA81" w14:textId="0D134D87" w:rsidR="00D21788" w:rsidRDefault="00D21788" w:rsidP="00D14080">
      <w:pPr>
        <w:tabs>
          <w:tab w:val="left" w:pos="964"/>
          <w:tab w:val="decimal" w:pos="2835"/>
          <w:tab w:val="decimal" w:pos="6237"/>
          <w:tab w:val="left" w:pos="7088"/>
        </w:tabs>
        <w:spacing w:after="0" w:line="240" w:lineRule="auto"/>
      </w:pPr>
      <w:r>
        <w:t>Nårab</w:t>
      </w:r>
      <w:r>
        <w:tab/>
      </w:r>
      <w:r w:rsidR="00D14080">
        <w:tab/>
      </w:r>
      <w:r>
        <w:tab/>
      </w:r>
      <w:r w:rsidR="003F74A9">
        <w:t xml:space="preserve">2 </w:t>
      </w:r>
      <w:proofErr w:type="gramStart"/>
      <w:r w:rsidR="003F74A9">
        <w:t>475</w:t>
      </w:r>
      <w:r w:rsidR="001C4BF4">
        <w:t>:--</w:t>
      </w:r>
      <w:proofErr w:type="gramEnd"/>
      <w:r w:rsidR="00735B8A">
        <w:tab/>
      </w:r>
    </w:p>
    <w:p w14:paraId="5792029F" w14:textId="77377EF4" w:rsidR="00D21788" w:rsidRDefault="00D21788" w:rsidP="00D2178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Vatten &amp; Avlopp</w:t>
      </w:r>
      <w:r w:rsidR="00460406">
        <w:t xml:space="preserve">  </w:t>
      </w:r>
      <w:r w:rsidR="003A167E">
        <w:t xml:space="preserve"> </w:t>
      </w:r>
      <w:r>
        <w:tab/>
      </w:r>
      <w:r w:rsidR="00E14942">
        <w:tab/>
      </w:r>
      <w:proofErr w:type="gramStart"/>
      <w:r w:rsidR="00D3396A">
        <w:t>0</w:t>
      </w:r>
      <w:r w:rsidR="00E14942">
        <w:t>:--</w:t>
      </w:r>
      <w:proofErr w:type="gramEnd"/>
      <w:r w:rsidR="00EB3BCE">
        <w:tab/>
      </w:r>
    </w:p>
    <w:p w14:paraId="177B6A9A" w14:textId="77777777" w:rsidR="00D21788" w:rsidRDefault="00D21788" w:rsidP="00D2178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Löner</w:t>
      </w:r>
      <w:r>
        <w:tab/>
      </w:r>
      <w:r>
        <w:tab/>
      </w:r>
      <w:proofErr w:type="gramStart"/>
      <w:r w:rsidR="006E6FFC">
        <w:t>0</w:t>
      </w:r>
      <w:r w:rsidR="00C84ADE">
        <w:t>:--</w:t>
      </w:r>
      <w:proofErr w:type="gramEnd"/>
      <w:r w:rsidR="00735B8A">
        <w:tab/>
      </w:r>
    </w:p>
    <w:p w14:paraId="7B966B9B" w14:textId="77777777" w:rsidR="009A5064" w:rsidRDefault="00D21788" w:rsidP="00D2178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Arbetsgivaravgift</w:t>
      </w:r>
      <w:r>
        <w:tab/>
      </w:r>
      <w:r>
        <w:tab/>
      </w:r>
      <w:proofErr w:type="gramStart"/>
      <w:r w:rsidR="00EB3BCE">
        <w:t>0</w:t>
      </w:r>
      <w:r w:rsidR="00B66D97">
        <w:t>:--</w:t>
      </w:r>
      <w:proofErr w:type="gramEnd"/>
    </w:p>
    <w:p w14:paraId="74B54B71" w14:textId="21F119C8" w:rsidR="00D21788" w:rsidRDefault="009A5064" w:rsidP="00D2178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proofErr w:type="spellStart"/>
      <w:r>
        <w:t>Söndraby</w:t>
      </w:r>
      <w:proofErr w:type="spellEnd"/>
      <w:r>
        <w:t xml:space="preserve"> El (elljusstake)</w:t>
      </w:r>
      <w:r w:rsidR="00B66D97">
        <w:tab/>
      </w:r>
      <w:r>
        <w:tab/>
        <w:t>349:50</w:t>
      </w:r>
    </w:p>
    <w:p w14:paraId="546119CB" w14:textId="77777777" w:rsidR="00080207" w:rsidRDefault="002D0127" w:rsidP="002B43A1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Maskindiskmedel</w:t>
      </w:r>
      <w:r>
        <w:tab/>
      </w:r>
      <w:r>
        <w:tab/>
      </w:r>
      <w:proofErr w:type="gramStart"/>
      <w:r>
        <w:t>0</w:t>
      </w:r>
      <w:r w:rsidR="00080207">
        <w:t>:--</w:t>
      </w:r>
      <w:proofErr w:type="gramEnd"/>
    </w:p>
    <w:p w14:paraId="56F7F744" w14:textId="5385F519" w:rsidR="00E61ADF" w:rsidRDefault="00D3396A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proofErr w:type="gramStart"/>
      <w:r>
        <w:t xml:space="preserve">Årsavgift </w:t>
      </w:r>
      <w:r w:rsidR="00E61ADF">
        <w:t>;</w:t>
      </w:r>
      <w:proofErr w:type="gramEnd"/>
      <w:r w:rsidR="00E61ADF">
        <w:t xml:space="preserve"> fjärrkontroll</w:t>
      </w:r>
      <w:r w:rsidR="00E61ADF">
        <w:tab/>
      </w:r>
      <w:r w:rsidR="008C0F30">
        <w:tab/>
      </w:r>
      <w:r w:rsidR="00352402">
        <w:t xml:space="preserve"> </w:t>
      </w:r>
      <w:r w:rsidR="003F74A9">
        <w:t>220:--</w:t>
      </w:r>
    </w:p>
    <w:p w14:paraId="55189978" w14:textId="75ACFDA6" w:rsidR="003F74A9" w:rsidRDefault="003F74A9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Gina Horvat; utlägg</w:t>
      </w:r>
      <w:r>
        <w:tab/>
      </w:r>
      <w:r>
        <w:tab/>
      </w:r>
      <w:proofErr w:type="gramStart"/>
      <w:r>
        <w:t>355:--</w:t>
      </w:r>
      <w:proofErr w:type="gramEnd"/>
    </w:p>
    <w:p w14:paraId="088BC996" w14:textId="354BC085" w:rsidR="003F74A9" w:rsidRDefault="003F74A9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Betina Burman; utlägg</w:t>
      </w:r>
      <w:r>
        <w:tab/>
      </w:r>
      <w:r>
        <w:tab/>
        <w:t>1 </w:t>
      </w:r>
      <w:proofErr w:type="gramStart"/>
      <w:r>
        <w:t>055:--</w:t>
      </w:r>
      <w:proofErr w:type="gramEnd"/>
    </w:p>
    <w:p w14:paraId="2AF85F2E" w14:textId="77777777" w:rsidR="00E61ADF" w:rsidRDefault="00E61ADF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</w:p>
    <w:p w14:paraId="32B001A7" w14:textId="712C1D88" w:rsidR="008C0F30" w:rsidRDefault="008C0F30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ab/>
      </w:r>
    </w:p>
    <w:p w14:paraId="04999CAB" w14:textId="77777777" w:rsidR="00A47E27" w:rsidRDefault="00A47E27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</w:p>
    <w:p w14:paraId="141C0F7C" w14:textId="1B2446E9" w:rsidR="00D21788" w:rsidRPr="00E12843" w:rsidRDefault="00080207" w:rsidP="00E12843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ab/>
      </w:r>
      <w:r w:rsidR="00D21788" w:rsidRPr="00D21788">
        <w:rPr>
          <w:b/>
          <w:i/>
        </w:rPr>
        <w:t>SUMMA</w:t>
      </w:r>
      <w:r w:rsidR="00D21788" w:rsidRPr="00D21788">
        <w:rPr>
          <w:b/>
          <w:i/>
        </w:rPr>
        <w:tab/>
      </w:r>
      <w:r w:rsidR="003F74A9">
        <w:rPr>
          <w:b/>
          <w:i/>
        </w:rPr>
        <w:t>39 </w:t>
      </w:r>
      <w:proofErr w:type="gramStart"/>
      <w:r w:rsidR="003F74A9">
        <w:rPr>
          <w:b/>
          <w:i/>
        </w:rPr>
        <w:t>778:--</w:t>
      </w:r>
      <w:proofErr w:type="gramEnd"/>
    </w:p>
    <w:p w14:paraId="138AC6D7" w14:textId="77777777" w:rsidR="00F049BB" w:rsidRDefault="00F049BB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b/>
          <w:i/>
        </w:rPr>
      </w:pPr>
    </w:p>
    <w:p w14:paraId="4DFAE1D3" w14:textId="77777777" w:rsidR="00A47E27" w:rsidRDefault="00A47E27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b/>
          <w:i/>
        </w:rPr>
      </w:pPr>
    </w:p>
    <w:p w14:paraId="2CB62C94" w14:textId="77777777" w:rsidR="00A47E27" w:rsidRDefault="00A47E27">
      <w:pPr>
        <w:rPr>
          <w:b/>
          <w:i/>
        </w:rPr>
      </w:pPr>
      <w:r>
        <w:rPr>
          <w:b/>
          <w:i/>
        </w:rPr>
        <w:br w:type="page"/>
      </w:r>
    </w:p>
    <w:p w14:paraId="63D8E3D5" w14:textId="77777777" w:rsidR="00A47E27" w:rsidRDefault="00A47E27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b/>
          <w:i/>
        </w:rPr>
      </w:pPr>
    </w:p>
    <w:p w14:paraId="12A959D1" w14:textId="77777777" w:rsidR="00A47E27" w:rsidRDefault="00A47E27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b/>
          <w:i/>
        </w:rPr>
      </w:pPr>
    </w:p>
    <w:p w14:paraId="05E76EF0" w14:textId="77777777" w:rsidR="00A47E27" w:rsidRDefault="00A47E27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b/>
          <w:i/>
        </w:rPr>
      </w:pPr>
    </w:p>
    <w:p w14:paraId="1A978FA8" w14:textId="77777777" w:rsidR="00577763" w:rsidRDefault="00577763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b/>
          <w:i/>
        </w:rPr>
      </w:pPr>
      <w:r w:rsidRPr="00D17B3F">
        <w:rPr>
          <w:b/>
          <w:i/>
        </w:rPr>
        <w:t>SPARBANKEN ÖRESUND</w:t>
      </w:r>
      <w:r>
        <w:rPr>
          <w:b/>
          <w:i/>
        </w:rPr>
        <w:t>/SWEDBANK</w:t>
      </w:r>
    </w:p>
    <w:p w14:paraId="436EE8C9" w14:textId="77777777" w:rsidR="00577763" w:rsidRDefault="00577763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i/>
        </w:rPr>
      </w:pPr>
      <w:r w:rsidRPr="00D17B3F">
        <w:rPr>
          <w:i/>
        </w:rPr>
        <w:t xml:space="preserve">Fondinnehav </w:t>
      </w:r>
      <w:proofErr w:type="spellStart"/>
      <w:r w:rsidRPr="00D17B3F">
        <w:rPr>
          <w:i/>
        </w:rPr>
        <w:t>Catella</w:t>
      </w:r>
      <w:proofErr w:type="spellEnd"/>
      <w:r w:rsidRPr="00D17B3F">
        <w:rPr>
          <w:i/>
        </w:rPr>
        <w:t xml:space="preserve"> </w:t>
      </w:r>
      <w:proofErr w:type="spellStart"/>
      <w:r w:rsidRPr="00D17B3F">
        <w:rPr>
          <w:i/>
        </w:rPr>
        <w:t>Hedge</w:t>
      </w:r>
      <w:proofErr w:type="spellEnd"/>
      <w:r>
        <w:rPr>
          <w:i/>
        </w:rPr>
        <w:t xml:space="preserve">; anskaffningsvärde </w:t>
      </w:r>
      <w:proofErr w:type="gramStart"/>
      <w:r w:rsidR="00FB6488">
        <w:rPr>
          <w:i/>
        </w:rPr>
        <w:t>66.499</w:t>
      </w:r>
      <w:proofErr w:type="gramEnd"/>
      <w:r w:rsidR="00FB6488">
        <w:rPr>
          <w:i/>
        </w:rPr>
        <w:t>:69</w:t>
      </w:r>
      <w:r>
        <w:rPr>
          <w:i/>
        </w:rPr>
        <w:t xml:space="preserve"> kronor</w:t>
      </w:r>
    </w:p>
    <w:p w14:paraId="10E54F2C" w14:textId="77777777" w:rsidR="00577763" w:rsidRDefault="00577763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i/>
        </w:rPr>
      </w:pPr>
      <w:r>
        <w:rPr>
          <w:i/>
        </w:rPr>
        <w:t>Marknadsvärde</w:t>
      </w:r>
    </w:p>
    <w:p w14:paraId="481B10E4" w14:textId="77777777" w:rsidR="00577763" w:rsidRPr="00D43EA1" w:rsidRDefault="00577763" w:rsidP="00577763">
      <w:pPr>
        <w:pStyle w:val="ListParagraph"/>
        <w:numPr>
          <w:ilvl w:val="0"/>
          <w:numId w:val="3"/>
        </w:numPr>
        <w:tabs>
          <w:tab w:val="decimal" w:pos="2835"/>
          <w:tab w:val="decimal" w:pos="6237"/>
          <w:tab w:val="left" w:pos="7088"/>
        </w:tabs>
        <w:spacing w:after="0" w:line="240" w:lineRule="auto"/>
        <w:rPr>
          <w:i/>
        </w:rPr>
      </w:pPr>
      <w:r>
        <w:rPr>
          <w:i/>
        </w:rPr>
        <w:t>2015-05-26</w:t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156 192:43 kronor</w:t>
      </w:r>
    </w:p>
    <w:p w14:paraId="5163E6B9" w14:textId="77777777" w:rsidR="00577763" w:rsidRPr="00FB6488" w:rsidRDefault="00577763" w:rsidP="00577763">
      <w:pPr>
        <w:pStyle w:val="ListParagraph"/>
        <w:numPr>
          <w:ilvl w:val="0"/>
          <w:numId w:val="3"/>
        </w:numPr>
        <w:tabs>
          <w:tab w:val="left" w:pos="2268"/>
          <w:tab w:val="decimal" w:pos="2835"/>
          <w:tab w:val="decimal" w:pos="6237"/>
          <w:tab w:val="left" w:pos="7088"/>
        </w:tabs>
        <w:spacing w:before="240" w:after="0" w:line="240" w:lineRule="auto"/>
        <w:rPr>
          <w:i/>
          <w:u w:val="single"/>
        </w:rPr>
      </w:pPr>
      <w:r>
        <w:rPr>
          <w:i/>
        </w:rPr>
        <w:t>2015-07-02  Avräkning</w:t>
      </w:r>
      <w:r>
        <w:rPr>
          <w:i/>
        </w:rPr>
        <w:tab/>
      </w:r>
      <w:r>
        <w:rPr>
          <w:i/>
        </w:rPr>
        <w:tab/>
      </w:r>
      <w:r w:rsidRPr="00F878F9">
        <w:rPr>
          <w:i/>
          <w:u w:val="single"/>
        </w:rPr>
        <w:t xml:space="preserve">- 49 778:56 </w:t>
      </w:r>
      <w:r>
        <w:rPr>
          <w:i/>
          <w:u w:val="single"/>
        </w:rPr>
        <w:tab/>
      </w:r>
      <w:r>
        <w:rPr>
          <w:i/>
        </w:rPr>
        <w:t xml:space="preserve"> = 106 413:87 kronor</w:t>
      </w:r>
    </w:p>
    <w:p w14:paraId="009736A1" w14:textId="77777777" w:rsidR="00A47E27" w:rsidRDefault="00A47E27" w:rsidP="00FB6488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</w:p>
    <w:p w14:paraId="0A7FAC23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Marknadsvärde</w:t>
      </w:r>
    </w:p>
    <w:p w14:paraId="5EFB5E3B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2017-06-12</w:t>
      </w:r>
      <w:r>
        <w:rPr>
          <w:b/>
          <w:i/>
        </w:rPr>
        <w:tab/>
        <w:t>106 894:70 kronor</w:t>
      </w:r>
    </w:p>
    <w:p w14:paraId="6C5ADB04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2017-08-22</w:t>
      </w:r>
      <w:r>
        <w:rPr>
          <w:b/>
          <w:i/>
        </w:rPr>
        <w:tab/>
        <w:t>108 528:83 kronor</w:t>
      </w:r>
    </w:p>
    <w:p w14:paraId="749123A2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2017-10-11</w:t>
      </w:r>
      <w:r>
        <w:rPr>
          <w:b/>
          <w:i/>
        </w:rPr>
        <w:tab/>
        <w:t>109 086:07 kronor</w:t>
      </w:r>
    </w:p>
    <w:p w14:paraId="7F10EF5D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2017-12-07</w:t>
      </w:r>
      <w:r>
        <w:rPr>
          <w:b/>
          <w:i/>
        </w:rPr>
        <w:tab/>
        <w:t>109 073:54 kronor</w:t>
      </w:r>
    </w:p>
    <w:p w14:paraId="47BBCA2E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2017-12-31</w:t>
      </w:r>
      <w:r>
        <w:rPr>
          <w:b/>
          <w:i/>
        </w:rPr>
        <w:tab/>
        <w:t>110 325:75 kronor</w:t>
      </w:r>
    </w:p>
    <w:p w14:paraId="0A48293F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2018-05-14</w:t>
      </w:r>
      <w:r>
        <w:rPr>
          <w:b/>
          <w:i/>
        </w:rPr>
        <w:tab/>
        <w:t>110 519:84 kronor</w:t>
      </w:r>
    </w:p>
    <w:p w14:paraId="0D6303E5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2018-08-20</w:t>
      </w:r>
      <w:r>
        <w:rPr>
          <w:b/>
          <w:i/>
        </w:rPr>
        <w:tab/>
      </w:r>
      <w:r>
        <w:rPr>
          <w:b/>
          <w:i/>
        </w:rPr>
        <w:tab/>
        <w:t>109 499:29 kronor</w:t>
      </w:r>
    </w:p>
    <w:p w14:paraId="2A992FE6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2018-10-16</w:t>
      </w:r>
      <w:r>
        <w:rPr>
          <w:b/>
          <w:i/>
        </w:rPr>
        <w:tab/>
        <w:t>109 781:04 kronor</w:t>
      </w:r>
    </w:p>
    <w:p w14:paraId="51CF5DE0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2018-11-24</w:t>
      </w:r>
      <w:r>
        <w:rPr>
          <w:b/>
          <w:i/>
        </w:rPr>
        <w:tab/>
        <w:t>107 796:29 kronor</w:t>
      </w:r>
    </w:p>
    <w:p w14:paraId="1B51339E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2019-01-02</w:t>
      </w:r>
      <w:r>
        <w:rPr>
          <w:b/>
          <w:i/>
        </w:rPr>
        <w:tab/>
        <w:t>106 550:34 kronor</w:t>
      </w:r>
    </w:p>
    <w:p w14:paraId="1535F4B1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2019-02-05</w:t>
      </w:r>
      <w:r>
        <w:rPr>
          <w:b/>
          <w:i/>
        </w:rPr>
        <w:tab/>
        <w:t>107 627:24 kronor</w:t>
      </w:r>
    </w:p>
    <w:p w14:paraId="51F8D7EE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2019-04-01</w:t>
      </w:r>
      <w:r>
        <w:rPr>
          <w:b/>
          <w:i/>
        </w:rPr>
        <w:tab/>
        <w:t>107 990:38 kronor</w:t>
      </w:r>
    </w:p>
    <w:p w14:paraId="5280B70D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2019-05-20</w:t>
      </w:r>
      <w:r>
        <w:rPr>
          <w:b/>
          <w:i/>
        </w:rPr>
        <w:tab/>
        <w:t>108 835:62 kronor</w:t>
      </w:r>
    </w:p>
    <w:p w14:paraId="2EFB55A6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2019-08-10</w:t>
      </w:r>
      <w:r>
        <w:rPr>
          <w:b/>
          <w:i/>
        </w:rPr>
        <w:tab/>
        <w:t>109 023:45 kronor</w:t>
      </w:r>
    </w:p>
    <w:p w14:paraId="7B1198AB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2019-10-12</w:t>
      </w:r>
      <w:r>
        <w:rPr>
          <w:b/>
          <w:i/>
        </w:rPr>
        <w:tab/>
        <w:t>108 848:15 kronor</w:t>
      </w:r>
    </w:p>
    <w:p w14:paraId="6D1AD061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2019-11-26</w:t>
      </w:r>
      <w:r>
        <w:rPr>
          <w:b/>
          <w:i/>
        </w:rPr>
        <w:tab/>
        <w:t>108 428:66 kronor</w:t>
      </w:r>
    </w:p>
    <w:p w14:paraId="38B9079C" w14:textId="618C326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2019-12-31</w:t>
      </w:r>
      <w:r>
        <w:rPr>
          <w:b/>
          <w:i/>
        </w:rPr>
        <w:tab/>
        <w:t>109 881:22 kronor</w:t>
      </w:r>
    </w:p>
    <w:p w14:paraId="5A768A09" w14:textId="3DFB3F4A" w:rsidR="0099288D" w:rsidRDefault="0099288D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2020-04-13</w:t>
      </w:r>
      <w:r>
        <w:rPr>
          <w:b/>
          <w:i/>
        </w:rPr>
        <w:tab/>
      </w:r>
      <w:r w:rsidR="00A24DAA">
        <w:rPr>
          <w:b/>
          <w:i/>
        </w:rPr>
        <w:t xml:space="preserve"> </w:t>
      </w:r>
      <w:r>
        <w:rPr>
          <w:b/>
          <w:i/>
        </w:rPr>
        <w:t>93 057:</w:t>
      </w:r>
      <w:r w:rsidR="00D73107">
        <w:rPr>
          <w:b/>
          <w:i/>
        </w:rPr>
        <w:t>92 kronor</w:t>
      </w:r>
    </w:p>
    <w:p w14:paraId="6ADAB6E1" w14:textId="6AB7C5DC" w:rsidR="005F780F" w:rsidRDefault="005F780F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2020-05-23</w:t>
      </w:r>
      <w:r>
        <w:rPr>
          <w:b/>
          <w:i/>
        </w:rPr>
        <w:tab/>
      </w:r>
      <w:r w:rsidR="00A24DAA">
        <w:rPr>
          <w:b/>
          <w:i/>
        </w:rPr>
        <w:t xml:space="preserve"> </w:t>
      </w:r>
      <w:r>
        <w:rPr>
          <w:b/>
          <w:i/>
        </w:rPr>
        <w:t>95 785:85 kronor</w:t>
      </w:r>
    </w:p>
    <w:p w14:paraId="1A802C41" w14:textId="5B1D2F9A" w:rsidR="00A24DAA" w:rsidRDefault="00A24DAA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2020-08-28</w:t>
      </w:r>
      <w:r>
        <w:rPr>
          <w:b/>
          <w:i/>
        </w:rPr>
        <w:tab/>
        <w:t>101 666:74 kronor</w:t>
      </w:r>
    </w:p>
    <w:p w14:paraId="09B80B3E" w14:textId="2B498AB2" w:rsidR="001B20DA" w:rsidRDefault="001B20DA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2020-10-09</w:t>
      </w:r>
      <w:r w:rsidR="00872828">
        <w:rPr>
          <w:b/>
          <w:i/>
        </w:rPr>
        <w:tab/>
        <w:t>102 749:89 kronor</w:t>
      </w:r>
    </w:p>
    <w:p w14:paraId="3F5A8B0E" w14:textId="5BB6642F" w:rsidR="00E55DB5" w:rsidRDefault="00E55DB5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2020-11-24</w:t>
      </w:r>
      <w:r>
        <w:rPr>
          <w:b/>
          <w:i/>
        </w:rPr>
        <w:tab/>
        <w:t>103 701:57 kronor</w:t>
      </w:r>
    </w:p>
    <w:p w14:paraId="7F2E4EF0" w14:textId="37BFDEA2" w:rsidR="00786615" w:rsidRDefault="00786615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2020-12-31</w:t>
      </w:r>
      <w:r>
        <w:rPr>
          <w:b/>
          <w:i/>
        </w:rPr>
        <w:tab/>
        <w:t>106 932:27 kronor</w:t>
      </w:r>
    </w:p>
    <w:p w14:paraId="792DDEAD" w14:textId="56CCCEA2" w:rsidR="008E1CA9" w:rsidRDefault="008E1CA9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2021-01-31</w:t>
      </w:r>
      <w:r>
        <w:rPr>
          <w:b/>
          <w:i/>
        </w:rPr>
        <w:tab/>
        <w:t>107 195:23 kronor</w:t>
      </w:r>
    </w:p>
    <w:p w14:paraId="03541678" w14:textId="77777777" w:rsidR="00024C31" w:rsidRDefault="00024C3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2021-02-14</w:t>
      </w:r>
      <w:r>
        <w:rPr>
          <w:b/>
          <w:i/>
        </w:rPr>
        <w:tab/>
        <w:t>108 265:87 kronor</w:t>
      </w:r>
    </w:p>
    <w:p w14:paraId="4BEEB769" w14:textId="77777777" w:rsidR="00024C31" w:rsidRDefault="00024C3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2021-04-05</w:t>
      </w:r>
      <w:r>
        <w:rPr>
          <w:b/>
          <w:i/>
        </w:rPr>
        <w:tab/>
        <w:t>107 696:11 kronor</w:t>
      </w:r>
    </w:p>
    <w:p w14:paraId="1FFF0B5E" w14:textId="77777777" w:rsidR="00024C31" w:rsidRDefault="00024C3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2021-05-20</w:t>
      </w:r>
      <w:r>
        <w:rPr>
          <w:b/>
          <w:i/>
        </w:rPr>
        <w:tab/>
        <w:t>108 729:19 kronor</w:t>
      </w:r>
    </w:p>
    <w:p w14:paraId="1663E5ED" w14:textId="77777777" w:rsidR="00024C31" w:rsidRDefault="00024C3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2021-08-08</w:t>
      </w:r>
      <w:r>
        <w:rPr>
          <w:b/>
          <w:i/>
        </w:rPr>
        <w:tab/>
        <w:t>107 691:07 kronor</w:t>
      </w:r>
    </w:p>
    <w:p w14:paraId="1178613C" w14:textId="77777777" w:rsidR="00024C31" w:rsidRDefault="00024C3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2021-08-25</w:t>
      </w:r>
      <w:r>
        <w:rPr>
          <w:b/>
          <w:i/>
        </w:rPr>
        <w:tab/>
        <w:t>108 535:09 kronor</w:t>
      </w:r>
    </w:p>
    <w:p w14:paraId="5236EDBF" w14:textId="77777777" w:rsidR="00024C31" w:rsidRDefault="00024C3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2021-10-08</w:t>
      </w:r>
      <w:r>
        <w:rPr>
          <w:b/>
          <w:i/>
        </w:rPr>
        <w:tab/>
        <w:t>107 414:37 kronor</w:t>
      </w:r>
    </w:p>
    <w:p w14:paraId="204BA602" w14:textId="77777777" w:rsidR="00024C31" w:rsidRDefault="00024C3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2021-11-20</w:t>
      </w:r>
      <w:r>
        <w:rPr>
          <w:b/>
          <w:i/>
        </w:rPr>
        <w:tab/>
        <w:t>111 183:51 kronor</w:t>
      </w:r>
    </w:p>
    <w:p w14:paraId="112C6A9A" w14:textId="17E408A3" w:rsidR="00024C31" w:rsidRDefault="00024C3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2022-01-07</w:t>
      </w:r>
      <w:r>
        <w:rPr>
          <w:b/>
          <w:i/>
        </w:rPr>
        <w:tab/>
        <w:t>108 672:84 kronor</w:t>
      </w:r>
    </w:p>
    <w:p w14:paraId="222C1DBF" w14:textId="1BEB8B5C" w:rsidR="00EE6929" w:rsidRDefault="00EE6929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2022-01-22</w:t>
      </w:r>
      <w:r>
        <w:rPr>
          <w:b/>
          <w:i/>
        </w:rPr>
        <w:tab/>
        <w:t>106 913:48 kronor</w:t>
      </w:r>
    </w:p>
    <w:p w14:paraId="364DFC20" w14:textId="51ACEFAB" w:rsidR="006647BB" w:rsidRDefault="006647BB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2022-02-12</w:t>
      </w:r>
      <w:r>
        <w:rPr>
          <w:b/>
          <w:i/>
        </w:rPr>
        <w:tab/>
        <w:t>106 725:65 kronor</w:t>
      </w:r>
    </w:p>
    <w:p w14:paraId="03FCEABD" w14:textId="62B89CEB" w:rsidR="00140571" w:rsidRPr="007078CC" w:rsidRDefault="0014057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2022-02-13</w:t>
      </w:r>
      <w:r>
        <w:rPr>
          <w:b/>
          <w:i/>
        </w:rPr>
        <w:tab/>
        <w:t>107 113:84 kronor</w:t>
      </w:r>
    </w:p>
    <w:p w14:paraId="21BCA2BB" w14:textId="6EE58866" w:rsidR="00470B53" w:rsidRPr="007078CC" w:rsidRDefault="00470B53" w:rsidP="00FB6488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</w:p>
    <w:sectPr w:rsidR="00470B53" w:rsidRPr="007078CC" w:rsidSect="00F03B43">
      <w:headerReference w:type="default" r:id="rId8"/>
      <w:pgSz w:w="11906" w:h="16838" w:code="9"/>
      <w:pgMar w:top="1418" w:right="680" w:bottom="0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F3209" w14:textId="77777777" w:rsidR="00CA59D0" w:rsidRDefault="00CA59D0" w:rsidP="002E2804">
      <w:pPr>
        <w:spacing w:after="0" w:line="240" w:lineRule="auto"/>
      </w:pPr>
      <w:r>
        <w:separator/>
      </w:r>
    </w:p>
  </w:endnote>
  <w:endnote w:type="continuationSeparator" w:id="0">
    <w:p w14:paraId="3F851678" w14:textId="77777777" w:rsidR="00CA59D0" w:rsidRDefault="00CA59D0" w:rsidP="002E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B0B3B" w14:textId="77777777" w:rsidR="00CA59D0" w:rsidRDefault="00CA59D0" w:rsidP="002E2804">
      <w:pPr>
        <w:spacing w:after="0" w:line="240" w:lineRule="auto"/>
      </w:pPr>
      <w:r>
        <w:separator/>
      </w:r>
    </w:p>
  </w:footnote>
  <w:footnote w:type="continuationSeparator" w:id="0">
    <w:p w14:paraId="28A11BDF" w14:textId="77777777" w:rsidR="00CA59D0" w:rsidRDefault="00CA59D0" w:rsidP="002E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41A97" w14:textId="77777777" w:rsidR="002E2804" w:rsidRDefault="002E2804">
    <w:pPr>
      <w:pStyle w:val="Header"/>
    </w:pPr>
    <w:r>
      <w:t xml:space="preserve">ÖSTRA LJUNGBY </w:t>
    </w:r>
  </w:p>
  <w:p w14:paraId="32AD0127" w14:textId="2A8BF204" w:rsidR="002E2804" w:rsidRDefault="00394DB9" w:rsidP="002E2804">
    <w:pPr>
      <w:pStyle w:val="Header"/>
      <w:tabs>
        <w:tab w:val="clear" w:pos="4536"/>
        <w:tab w:val="left" w:pos="3969"/>
      </w:tabs>
    </w:pPr>
    <w:r>
      <w:t>B</w:t>
    </w:r>
    <w:r w:rsidR="003312ED">
      <w:t>YGDEGÅRDSFÖRENING</w:t>
    </w:r>
    <w:r w:rsidR="003312ED">
      <w:tab/>
    </w:r>
    <w:r w:rsidR="00134A1A">
      <w:t>20</w:t>
    </w:r>
    <w:r w:rsidR="00775088">
      <w:t>2</w:t>
    </w:r>
    <w:r w:rsidR="000532BC">
      <w:t>2-0</w:t>
    </w:r>
    <w:r w:rsidR="006C2014">
      <w:t>3-12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3CB1"/>
    <w:multiLevelType w:val="hybridMultilevel"/>
    <w:tmpl w:val="A1BE8BAA"/>
    <w:lvl w:ilvl="0" w:tplc="DAD00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06966"/>
    <w:multiLevelType w:val="hybridMultilevel"/>
    <w:tmpl w:val="7A8A7538"/>
    <w:lvl w:ilvl="0" w:tplc="6080737A">
      <w:start w:val="27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59637E97"/>
    <w:multiLevelType w:val="hybridMultilevel"/>
    <w:tmpl w:val="AB4619B2"/>
    <w:lvl w:ilvl="0" w:tplc="9C06162A">
      <w:start w:val="27"/>
      <w:numFmt w:val="bullet"/>
      <w:lvlText w:val="-"/>
      <w:lvlJc w:val="left"/>
      <w:pPr>
        <w:ind w:left="41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04"/>
    <w:rsid w:val="00002D8B"/>
    <w:rsid w:val="00004E1D"/>
    <w:rsid w:val="00007FF5"/>
    <w:rsid w:val="00024C31"/>
    <w:rsid w:val="00032531"/>
    <w:rsid w:val="000334D5"/>
    <w:rsid w:val="00036D44"/>
    <w:rsid w:val="00040A98"/>
    <w:rsid w:val="00041627"/>
    <w:rsid w:val="000532BC"/>
    <w:rsid w:val="00062D39"/>
    <w:rsid w:val="00065F41"/>
    <w:rsid w:val="0007164B"/>
    <w:rsid w:val="00071EC8"/>
    <w:rsid w:val="00080207"/>
    <w:rsid w:val="00083376"/>
    <w:rsid w:val="0008345E"/>
    <w:rsid w:val="00084A93"/>
    <w:rsid w:val="00092624"/>
    <w:rsid w:val="000A0366"/>
    <w:rsid w:val="000A044C"/>
    <w:rsid w:val="000B5DAA"/>
    <w:rsid w:val="000C3C91"/>
    <w:rsid w:val="000C4970"/>
    <w:rsid w:val="000D32B2"/>
    <w:rsid w:val="000D5A55"/>
    <w:rsid w:val="000E527D"/>
    <w:rsid w:val="00100B0F"/>
    <w:rsid w:val="00105310"/>
    <w:rsid w:val="001140C7"/>
    <w:rsid w:val="00121E7E"/>
    <w:rsid w:val="001235F8"/>
    <w:rsid w:val="001260F8"/>
    <w:rsid w:val="00132AF4"/>
    <w:rsid w:val="00134A1A"/>
    <w:rsid w:val="00134A34"/>
    <w:rsid w:val="00134C8E"/>
    <w:rsid w:val="0013584B"/>
    <w:rsid w:val="00136425"/>
    <w:rsid w:val="00137DE9"/>
    <w:rsid w:val="00140571"/>
    <w:rsid w:val="001530D0"/>
    <w:rsid w:val="0015443F"/>
    <w:rsid w:val="00154A09"/>
    <w:rsid w:val="00157309"/>
    <w:rsid w:val="00165995"/>
    <w:rsid w:val="0017306B"/>
    <w:rsid w:val="001769B7"/>
    <w:rsid w:val="0019379F"/>
    <w:rsid w:val="0019610C"/>
    <w:rsid w:val="00196372"/>
    <w:rsid w:val="00197294"/>
    <w:rsid w:val="001A380B"/>
    <w:rsid w:val="001B130A"/>
    <w:rsid w:val="001B20DA"/>
    <w:rsid w:val="001B6763"/>
    <w:rsid w:val="001C4BF4"/>
    <w:rsid w:val="001C5102"/>
    <w:rsid w:val="001D52EC"/>
    <w:rsid w:val="001F0CC0"/>
    <w:rsid w:val="001F240C"/>
    <w:rsid w:val="001F6156"/>
    <w:rsid w:val="002020C5"/>
    <w:rsid w:val="00206B56"/>
    <w:rsid w:val="002216A9"/>
    <w:rsid w:val="00230571"/>
    <w:rsid w:val="00234893"/>
    <w:rsid w:val="00236605"/>
    <w:rsid w:val="00237B5D"/>
    <w:rsid w:val="00237FE4"/>
    <w:rsid w:val="00244237"/>
    <w:rsid w:val="00250C7A"/>
    <w:rsid w:val="00255A7A"/>
    <w:rsid w:val="00292B2D"/>
    <w:rsid w:val="002A62C7"/>
    <w:rsid w:val="002A7EAA"/>
    <w:rsid w:val="002B36F3"/>
    <w:rsid w:val="002B3A67"/>
    <w:rsid w:val="002B43A1"/>
    <w:rsid w:val="002D0127"/>
    <w:rsid w:val="002D220D"/>
    <w:rsid w:val="002E0FC7"/>
    <w:rsid w:val="002E2804"/>
    <w:rsid w:val="002E6F19"/>
    <w:rsid w:val="002F0040"/>
    <w:rsid w:val="002F2A8F"/>
    <w:rsid w:val="0030433A"/>
    <w:rsid w:val="00324300"/>
    <w:rsid w:val="003312ED"/>
    <w:rsid w:val="00352402"/>
    <w:rsid w:val="00352DBD"/>
    <w:rsid w:val="00367A7E"/>
    <w:rsid w:val="00385308"/>
    <w:rsid w:val="00394DB9"/>
    <w:rsid w:val="003A1613"/>
    <w:rsid w:val="003A167E"/>
    <w:rsid w:val="003B40A2"/>
    <w:rsid w:val="003C2572"/>
    <w:rsid w:val="003C64F8"/>
    <w:rsid w:val="003D0D40"/>
    <w:rsid w:val="003D3843"/>
    <w:rsid w:val="003E327A"/>
    <w:rsid w:val="003F13CB"/>
    <w:rsid w:val="003F337F"/>
    <w:rsid w:val="003F3EE9"/>
    <w:rsid w:val="003F748E"/>
    <w:rsid w:val="003F74A9"/>
    <w:rsid w:val="0041675D"/>
    <w:rsid w:val="0043256A"/>
    <w:rsid w:val="00440601"/>
    <w:rsid w:val="004472DA"/>
    <w:rsid w:val="00460406"/>
    <w:rsid w:val="00465B44"/>
    <w:rsid w:val="00470B53"/>
    <w:rsid w:val="004862AC"/>
    <w:rsid w:val="00491D2B"/>
    <w:rsid w:val="0049724B"/>
    <w:rsid w:val="004A3995"/>
    <w:rsid w:val="004A4670"/>
    <w:rsid w:val="004A6907"/>
    <w:rsid w:val="004B2BE0"/>
    <w:rsid w:val="004B6DD5"/>
    <w:rsid w:val="004C67F8"/>
    <w:rsid w:val="004C71F1"/>
    <w:rsid w:val="004D3FBD"/>
    <w:rsid w:val="004D4AD9"/>
    <w:rsid w:val="004E2390"/>
    <w:rsid w:val="004E336E"/>
    <w:rsid w:val="004E790F"/>
    <w:rsid w:val="00506872"/>
    <w:rsid w:val="0051185D"/>
    <w:rsid w:val="00513699"/>
    <w:rsid w:val="00513AAE"/>
    <w:rsid w:val="00520D85"/>
    <w:rsid w:val="00530ECA"/>
    <w:rsid w:val="005417A3"/>
    <w:rsid w:val="005463DB"/>
    <w:rsid w:val="00547CCF"/>
    <w:rsid w:val="00555C32"/>
    <w:rsid w:val="00577763"/>
    <w:rsid w:val="0058183C"/>
    <w:rsid w:val="00582B52"/>
    <w:rsid w:val="00595CD3"/>
    <w:rsid w:val="005A0905"/>
    <w:rsid w:val="005A3111"/>
    <w:rsid w:val="005A7229"/>
    <w:rsid w:val="005B528E"/>
    <w:rsid w:val="005C04F9"/>
    <w:rsid w:val="005C13E1"/>
    <w:rsid w:val="005C6963"/>
    <w:rsid w:val="005C69BC"/>
    <w:rsid w:val="005D03E7"/>
    <w:rsid w:val="005F47D6"/>
    <w:rsid w:val="005F53B5"/>
    <w:rsid w:val="005F780F"/>
    <w:rsid w:val="0060771B"/>
    <w:rsid w:val="006207AE"/>
    <w:rsid w:val="00630965"/>
    <w:rsid w:val="00631FE7"/>
    <w:rsid w:val="00635C20"/>
    <w:rsid w:val="00637023"/>
    <w:rsid w:val="006378EE"/>
    <w:rsid w:val="00647485"/>
    <w:rsid w:val="0065434E"/>
    <w:rsid w:val="006549CF"/>
    <w:rsid w:val="00660581"/>
    <w:rsid w:val="006647BB"/>
    <w:rsid w:val="00675D7D"/>
    <w:rsid w:val="0069459A"/>
    <w:rsid w:val="0069780F"/>
    <w:rsid w:val="006B0AA5"/>
    <w:rsid w:val="006B1472"/>
    <w:rsid w:val="006C1C01"/>
    <w:rsid w:val="006C1C8E"/>
    <w:rsid w:val="006C2014"/>
    <w:rsid w:val="006C5560"/>
    <w:rsid w:val="006C63CE"/>
    <w:rsid w:val="006D51B5"/>
    <w:rsid w:val="006D5C80"/>
    <w:rsid w:val="006E10D7"/>
    <w:rsid w:val="006E6FFC"/>
    <w:rsid w:val="00703087"/>
    <w:rsid w:val="007078CC"/>
    <w:rsid w:val="00711E3A"/>
    <w:rsid w:val="00735B8A"/>
    <w:rsid w:val="00744165"/>
    <w:rsid w:val="0074579C"/>
    <w:rsid w:val="00750866"/>
    <w:rsid w:val="00760ABC"/>
    <w:rsid w:val="00767854"/>
    <w:rsid w:val="00775088"/>
    <w:rsid w:val="00786615"/>
    <w:rsid w:val="00796281"/>
    <w:rsid w:val="007A31AC"/>
    <w:rsid w:val="007B31FF"/>
    <w:rsid w:val="007B78A2"/>
    <w:rsid w:val="007B78AD"/>
    <w:rsid w:val="007C0F3A"/>
    <w:rsid w:val="007C5DE6"/>
    <w:rsid w:val="007D1E6D"/>
    <w:rsid w:val="007D47B4"/>
    <w:rsid w:val="007E2480"/>
    <w:rsid w:val="007E76F4"/>
    <w:rsid w:val="007F3202"/>
    <w:rsid w:val="0080349A"/>
    <w:rsid w:val="008154D2"/>
    <w:rsid w:val="00822203"/>
    <w:rsid w:val="00827971"/>
    <w:rsid w:val="00834251"/>
    <w:rsid w:val="00863C3D"/>
    <w:rsid w:val="00864AE0"/>
    <w:rsid w:val="00872828"/>
    <w:rsid w:val="00893B31"/>
    <w:rsid w:val="008B1C1E"/>
    <w:rsid w:val="008B5D57"/>
    <w:rsid w:val="008B68D5"/>
    <w:rsid w:val="008C0B9E"/>
    <w:rsid w:val="008C0F30"/>
    <w:rsid w:val="008C2CF8"/>
    <w:rsid w:val="008D006C"/>
    <w:rsid w:val="008E1CA9"/>
    <w:rsid w:val="008E56D9"/>
    <w:rsid w:val="008F3253"/>
    <w:rsid w:val="008F43C2"/>
    <w:rsid w:val="008F4EBB"/>
    <w:rsid w:val="00901EE8"/>
    <w:rsid w:val="00925AAD"/>
    <w:rsid w:val="00934317"/>
    <w:rsid w:val="00937A24"/>
    <w:rsid w:val="0099288D"/>
    <w:rsid w:val="00994E01"/>
    <w:rsid w:val="009A10B1"/>
    <w:rsid w:val="009A1869"/>
    <w:rsid w:val="009A5064"/>
    <w:rsid w:val="009D5EF9"/>
    <w:rsid w:val="009D6F59"/>
    <w:rsid w:val="009E5510"/>
    <w:rsid w:val="009F7A02"/>
    <w:rsid w:val="00A02397"/>
    <w:rsid w:val="00A032FE"/>
    <w:rsid w:val="00A053F4"/>
    <w:rsid w:val="00A11AB4"/>
    <w:rsid w:val="00A24DAA"/>
    <w:rsid w:val="00A27877"/>
    <w:rsid w:val="00A40969"/>
    <w:rsid w:val="00A448F2"/>
    <w:rsid w:val="00A45FB8"/>
    <w:rsid w:val="00A47E27"/>
    <w:rsid w:val="00A5439B"/>
    <w:rsid w:val="00A63E41"/>
    <w:rsid w:val="00A64ECC"/>
    <w:rsid w:val="00A6668B"/>
    <w:rsid w:val="00A709C7"/>
    <w:rsid w:val="00A97078"/>
    <w:rsid w:val="00AA72E1"/>
    <w:rsid w:val="00AB211C"/>
    <w:rsid w:val="00AE0E3A"/>
    <w:rsid w:val="00AE2F2E"/>
    <w:rsid w:val="00AE7F89"/>
    <w:rsid w:val="00B1033C"/>
    <w:rsid w:val="00B1446B"/>
    <w:rsid w:val="00B17834"/>
    <w:rsid w:val="00B3284C"/>
    <w:rsid w:val="00B469A5"/>
    <w:rsid w:val="00B53FFE"/>
    <w:rsid w:val="00B56BE7"/>
    <w:rsid w:val="00B630CD"/>
    <w:rsid w:val="00B66D97"/>
    <w:rsid w:val="00B750D0"/>
    <w:rsid w:val="00B8223C"/>
    <w:rsid w:val="00B84949"/>
    <w:rsid w:val="00B90D08"/>
    <w:rsid w:val="00B93664"/>
    <w:rsid w:val="00BA1AB2"/>
    <w:rsid w:val="00BA303B"/>
    <w:rsid w:val="00BB00EE"/>
    <w:rsid w:val="00BB6B8C"/>
    <w:rsid w:val="00BC2FB5"/>
    <w:rsid w:val="00BD3BA3"/>
    <w:rsid w:val="00BF30FD"/>
    <w:rsid w:val="00BF3A1A"/>
    <w:rsid w:val="00BF7D70"/>
    <w:rsid w:val="00C01438"/>
    <w:rsid w:val="00C02B6F"/>
    <w:rsid w:val="00C06608"/>
    <w:rsid w:val="00C07179"/>
    <w:rsid w:val="00C22F26"/>
    <w:rsid w:val="00C52979"/>
    <w:rsid w:val="00C549C8"/>
    <w:rsid w:val="00C604EB"/>
    <w:rsid w:val="00C60DDA"/>
    <w:rsid w:val="00C63887"/>
    <w:rsid w:val="00C652DE"/>
    <w:rsid w:val="00C84ADE"/>
    <w:rsid w:val="00CA59D0"/>
    <w:rsid w:val="00CB5C4F"/>
    <w:rsid w:val="00CB79C0"/>
    <w:rsid w:val="00CC0A6E"/>
    <w:rsid w:val="00CC3534"/>
    <w:rsid w:val="00CC61D2"/>
    <w:rsid w:val="00CE076F"/>
    <w:rsid w:val="00CE0A82"/>
    <w:rsid w:val="00CE14EE"/>
    <w:rsid w:val="00CE43DE"/>
    <w:rsid w:val="00CE7A17"/>
    <w:rsid w:val="00CF0401"/>
    <w:rsid w:val="00CF1E06"/>
    <w:rsid w:val="00D14080"/>
    <w:rsid w:val="00D17B3F"/>
    <w:rsid w:val="00D2093A"/>
    <w:rsid w:val="00D21788"/>
    <w:rsid w:val="00D21930"/>
    <w:rsid w:val="00D22237"/>
    <w:rsid w:val="00D22E75"/>
    <w:rsid w:val="00D238E6"/>
    <w:rsid w:val="00D3396A"/>
    <w:rsid w:val="00D42D76"/>
    <w:rsid w:val="00D43EA1"/>
    <w:rsid w:val="00D45BBA"/>
    <w:rsid w:val="00D51938"/>
    <w:rsid w:val="00D71C12"/>
    <w:rsid w:val="00D73107"/>
    <w:rsid w:val="00D74526"/>
    <w:rsid w:val="00D9414C"/>
    <w:rsid w:val="00DA0B27"/>
    <w:rsid w:val="00DA3440"/>
    <w:rsid w:val="00DB0EC5"/>
    <w:rsid w:val="00DB25F8"/>
    <w:rsid w:val="00DE6CEA"/>
    <w:rsid w:val="00DE7D61"/>
    <w:rsid w:val="00DF56BD"/>
    <w:rsid w:val="00E12843"/>
    <w:rsid w:val="00E1413E"/>
    <w:rsid w:val="00E14942"/>
    <w:rsid w:val="00E22AEE"/>
    <w:rsid w:val="00E24FC5"/>
    <w:rsid w:val="00E36F7F"/>
    <w:rsid w:val="00E449FA"/>
    <w:rsid w:val="00E55DB5"/>
    <w:rsid w:val="00E61ADF"/>
    <w:rsid w:val="00E61FE7"/>
    <w:rsid w:val="00E75821"/>
    <w:rsid w:val="00E84584"/>
    <w:rsid w:val="00E8517F"/>
    <w:rsid w:val="00E9061C"/>
    <w:rsid w:val="00E91242"/>
    <w:rsid w:val="00EA0151"/>
    <w:rsid w:val="00EB3BCE"/>
    <w:rsid w:val="00EB76BC"/>
    <w:rsid w:val="00EC354A"/>
    <w:rsid w:val="00EC4C42"/>
    <w:rsid w:val="00ED0A03"/>
    <w:rsid w:val="00EE2395"/>
    <w:rsid w:val="00EE598F"/>
    <w:rsid w:val="00EE6929"/>
    <w:rsid w:val="00F03B43"/>
    <w:rsid w:val="00F049BB"/>
    <w:rsid w:val="00F32D3F"/>
    <w:rsid w:val="00F44099"/>
    <w:rsid w:val="00F50A2A"/>
    <w:rsid w:val="00F51988"/>
    <w:rsid w:val="00F60CBE"/>
    <w:rsid w:val="00F613F8"/>
    <w:rsid w:val="00F70F97"/>
    <w:rsid w:val="00F74ABF"/>
    <w:rsid w:val="00F811B0"/>
    <w:rsid w:val="00F878F9"/>
    <w:rsid w:val="00FA1B6F"/>
    <w:rsid w:val="00FA2815"/>
    <w:rsid w:val="00FB0155"/>
    <w:rsid w:val="00FB6488"/>
    <w:rsid w:val="00FC0F8B"/>
    <w:rsid w:val="00FC55FF"/>
    <w:rsid w:val="00FE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D5D4"/>
  <w15:docId w15:val="{7E03DB7A-7E22-4BAF-A98D-AEAAF4AD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04"/>
  </w:style>
  <w:style w:type="paragraph" w:styleId="Footer">
    <w:name w:val="footer"/>
    <w:basedOn w:val="Normal"/>
    <w:link w:val="FooterChar"/>
    <w:uiPriority w:val="99"/>
    <w:unhideWhenUsed/>
    <w:rsid w:val="002E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04"/>
  </w:style>
  <w:style w:type="paragraph" w:styleId="ListParagraph">
    <w:name w:val="List Paragraph"/>
    <w:basedOn w:val="Normal"/>
    <w:uiPriority w:val="34"/>
    <w:qFormat/>
    <w:rsid w:val="00BF3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C61F-1DC7-4E5D-A076-09A5569D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Office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Anna-Greta Grankvist</dc:creator>
  <cp:lastModifiedBy>Gina Widén Horvat</cp:lastModifiedBy>
  <cp:revision>2</cp:revision>
  <cp:lastPrinted>2022-01-22T10:56:00Z</cp:lastPrinted>
  <dcterms:created xsi:type="dcterms:W3CDTF">2022-03-14T19:59:00Z</dcterms:created>
  <dcterms:modified xsi:type="dcterms:W3CDTF">2022-03-14T19:59:00Z</dcterms:modified>
</cp:coreProperties>
</file>