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947CE" w14:textId="0EA9995F" w:rsidR="005077F0" w:rsidRDefault="00235F03" w:rsidP="005077F0">
      <w:pPr>
        <w:pStyle w:val="Ingetavstnd"/>
        <w:rPr>
          <w:rStyle w:val="Hyperlnk"/>
          <w:rFonts w:eastAsia="Times New Roman"/>
          <w:b/>
          <w:bCs/>
          <w:sz w:val="20"/>
          <w:szCs w:val="16"/>
        </w:rPr>
      </w:pPr>
      <w:bookmarkStart w:id="0" w:name="_GoBack"/>
      <w:bookmarkEnd w:id="0"/>
      <w:r w:rsidRPr="00953046">
        <w:rPr>
          <w:noProof/>
        </w:rPr>
        <w:drawing>
          <wp:anchor distT="0" distB="0" distL="114300" distR="114300" simplePos="0" relativeHeight="251660288" behindDoc="1" locked="0" layoutInCell="1" allowOverlap="1" wp14:anchorId="6B35D925" wp14:editId="416BC9FD">
            <wp:simplePos x="0" y="0"/>
            <wp:positionH relativeFrom="margin">
              <wp:posOffset>1858286</wp:posOffset>
            </wp:positionH>
            <wp:positionV relativeFrom="paragraph">
              <wp:posOffset>-161815</wp:posOffset>
            </wp:positionV>
            <wp:extent cx="1291093" cy="756238"/>
            <wp:effectExtent l="0" t="0" r="4445" b="635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1093" cy="756238"/>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AFF6C69" wp14:editId="3BABFE73">
            <wp:simplePos x="0" y="0"/>
            <wp:positionH relativeFrom="margin">
              <wp:posOffset>3226766</wp:posOffset>
            </wp:positionH>
            <wp:positionV relativeFrom="paragraph">
              <wp:posOffset>-240002</wp:posOffset>
            </wp:positionV>
            <wp:extent cx="697865" cy="809625"/>
            <wp:effectExtent l="0" t="0" r="6985" b="9525"/>
            <wp:wrapNone/>
            <wp:docPr id="10" name="Bildobjekt 10" descr="C:\Users\Gina\Desktop\BR Manualer\BR Skåne 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a\Desktop\BR Manualer\BR Skåne Logga.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92" r="84478"/>
                    <a:stretch/>
                  </pic:blipFill>
                  <pic:spPr bwMode="auto">
                    <a:xfrm>
                      <a:off x="0" y="0"/>
                      <a:ext cx="697865"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CA7221" w14:textId="3AAF6892" w:rsidR="005077F0" w:rsidRDefault="005077F0" w:rsidP="00616B7F">
      <w:pPr>
        <w:autoSpaceDE w:val="0"/>
        <w:autoSpaceDN w:val="0"/>
        <w:adjustRightInd w:val="0"/>
        <w:spacing w:after="0" w:line="240" w:lineRule="auto"/>
        <w:jc w:val="center"/>
        <w:rPr>
          <w:rFonts w:ascii="UniversLT-Bold" w:hAnsi="UniversLT-Bold" w:cs="UniversLT-Bold"/>
          <w:b/>
          <w:bCs/>
          <w:color w:val="000000"/>
          <w:sz w:val="36"/>
          <w:szCs w:val="36"/>
        </w:rPr>
      </w:pPr>
    </w:p>
    <w:p w14:paraId="0BCF8B42" w14:textId="21FF8C2F" w:rsidR="00616B7F" w:rsidRPr="00311B99" w:rsidRDefault="00616B7F" w:rsidP="00311B99">
      <w:pPr>
        <w:autoSpaceDE w:val="0"/>
        <w:autoSpaceDN w:val="0"/>
        <w:adjustRightInd w:val="0"/>
        <w:spacing w:after="0" w:line="240" w:lineRule="auto"/>
        <w:jc w:val="center"/>
        <w:rPr>
          <w:rFonts w:ascii="UniversLT-Bold" w:hAnsi="UniversLT-Bold" w:cs="UniversLT-Bold"/>
          <w:b/>
          <w:bCs/>
          <w:color w:val="000000"/>
          <w:sz w:val="46"/>
          <w:szCs w:val="46"/>
        </w:rPr>
      </w:pPr>
      <w:r w:rsidRPr="00311B99">
        <w:rPr>
          <w:rFonts w:ascii="UniversLT-Bold" w:hAnsi="UniversLT-Bold" w:cs="UniversLT-Bold"/>
          <w:b/>
          <w:bCs/>
          <w:color w:val="000000"/>
          <w:sz w:val="46"/>
          <w:szCs w:val="46"/>
        </w:rPr>
        <w:t>Verksamhetsplan 2021</w:t>
      </w:r>
    </w:p>
    <w:p w14:paraId="7F0B8BEF" w14:textId="165E5972" w:rsidR="00616B7F" w:rsidRPr="00311B99" w:rsidRDefault="005077F0" w:rsidP="00311B99">
      <w:pPr>
        <w:pStyle w:val="Ingetavstnd"/>
        <w:jc w:val="center"/>
        <w:rPr>
          <w:rFonts w:eastAsia="Times New Roman"/>
          <w:b/>
          <w:bCs/>
          <w:color w:val="0000FF"/>
          <w:sz w:val="32"/>
          <w:u w:val="single"/>
        </w:rPr>
      </w:pPr>
      <w:r w:rsidRPr="005077F0">
        <w:rPr>
          <w:sz w:val="40"/>
          <w:szCs w:val="40"/>
        </w:rPr>
        <w:t>Östra Ljungby Bygdegård</w:t>
      </w:r>
      <w:r w:rsidRPr="005077F0">
        <w:rPr>
          <w:sz w:val="40"/>
          <w:szCs w:val="40"/>
        </w:rPr>
        <w:br/>
        <w:t>Gamla vägen 29</w:t>
      </w:r>
      <w:r w:rsidRPr="005077F0">
        <w:rPr>
          <w:sz w:val="40"/>
          <w:szCs w:val="40"/>
        </w:rPr>
        <w:br/>
        <w:t>264 71 ÖSTRA LJUNGBY</w:t>
      </w:r>
      <w:r w:rsidRPr="005077F0">
        <w:rPr>
          <w:sz w:val="40"/>
          <w:szCs w:val="40"/>
        </w:rPr>
        <w:br/>
      </w:r>
      <w:hyperlink r:id="rId11" w:history="1">
        <w:r w:rsidRPr="005077F0">
          <w:rPr>
            <w:rStyle w:val="Hyperlnk"/>
            <w:rFonts w:eastAsia="Times New Roman"/>
            <w:b/>
            <w:bCs/>
            <w:sz w:val="32"/>
          </w:rPr>
          <w:t>www.ostraljungbybygdegard.se</w:t>
        </w:r>
      </w:hyperlink>
    </w:p>
    <w:p w14:paraId="79044409" w14:textId="0B0A0048" w:rsidR="00616B7F" w:rsidRPr="008F5E09" w:rsidRDefault="00616B7F" w:rsidP="00616B7F">
      <w:pPr>
        <w:autoSpaceDE w:val="0"/>
        <w:autoSpaceDN w:val="0"/>
        <w:adjustRightInd w:val="0"/>
        <w:spacing w:after="0" w:line="240" w:lineRule="auto"/>
        <w:jc w:val="center"/>
        <w:rPr>
          <w:rFonts w:ascii="Univers" w:hAnsi="Univers" w:cs="Univers"/>
          <w:color w:val="000000"/>
          <w:sz w:val="20"/>
          <w:szCs w:val="48"/>
        </w:rPr>
      </w:pPr>
    </w:p>
    <w:p w14:paraId="75863ECE" w14:textId="4B788888" w:rsidR="00616B7F" w:rsidRPr="001770DF" w:rsidRDefault="00311B99" w:rsidP="001770DF">
      <w:pPr>
        <w:autoSpaceDE w:val="0"/>
        <w:autoSpaceDN w:val="0"/>
        <w:adjustRightInd w:val="0"/>
        <w:spacing w:after="0" w:line="240" w:lineRule="auto"/>
        <w:jc w:val="center"/>
        <w:rPr>
          <w:rFonts w:ascii="Univers" w:hAnsi="Univers" w:cs="Univers"/>
          <w:color w:val="000000"/>
          <w:sz w:val="48"/>
          <w:szCs w:val="48"/>
        </w:rPr>
      </w:pPr>
      <w:r>
        <w:rPr>
          <w:noProof/>
          <w:lang w:eastAsia="sv-SE"/>
        </w:rPr>
        <w:drawing>
          <wp:inline distT="0" distB="0" distL="0" distR="0" wp14:anchorId="1DB44E9A" wp14:editId="457AF24E">
            <wp:extent cx="2694443" cy="2026677"/>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5459" cy="2065049"/>
                    </a:xfrm>
                    <a:prstGeom prst="rect">
                      <a:avLst/>
                    </a:prstGeom>
                    <a:noFill/>
                    <a:ln>
                      <a:noFill/>
                    </a:ln>
                  </pic:spPr>
                </pic:pic>
              </a:graphicData>
            </a:graphic>
          </wp:inline>
        </w:drawing>
      </w:r>
      <w:r w:rsidR="00843DB6" w:rsidRPr="003357E0">
        <w:rPr>
          <w:noProof/>
          <w:sz w:val="20"/>
          <w:szCs w:val="20"/>
        </w:rPr>
        <w:t xml:space="preserve"> </w:t>
      </w:r>
    </w:p>
    <w:p w14:paraId="6D37BBCC" w14:textId="77777777" w:rsidR="001770DF" w:rsidRPr="00C240F9" w:rsidRDefault="001770DF" w:rsidP="001770DF">
      <w:pPr>
        <w:jc w:val="center"/>
        <w:rPr>
          <w:rFonts w:ascii="Times New Roman" w:hAnsi="Times New Roman" w:cs="Times New Roman"/>
          <w:b/>
          <w:bCs/>
          <w:sz w:val="36"/>
          <w:szCs w:val="36"/>
        </w:rPr>
      </w:pPr>
      <w:r w:rsidRPr="00C240F9">
        <w:rPr>
          <w:noProof/>
          <w:sz w:val="16"/>
          <w:szCs w:val="16"/>
          <w:lang w:eastAsia="sv-SE"/>
        </w:rPr>
        <w:drawing>
          <wp:anchor distT="0" distB="0" distL="114300" distR="114300" simplePos="0" relativeHeight="251667456" behindDoc="1" locked="0" layoutInCell="1" allowOverlap="1" wp14:anchorId="0E2C77A6" wp14:editId="5AF6DC91">
            <wp:simplePos x="0" y="0"/>
            <wp:positionH relativeFrom="margin">
              <wp:posOffset>2386965</wp:posOffset>
            </wp:positionH>
            <wp:positionV relativeFrom="paragraph">
              <wp:posOffset>233045</wp:posOffset>
            </wp:positionV>
            <wp:extent cx="1120168" cy="658826"/>
            <wp:effectExtent l="0" t="0" r="3810" b="8255"/>
            <wp:wrapNone/>
            <wp:docPr id="4" name="Bild 4" descr="Liten guide till att hålla digitala möten och konferenser | LindeKultur"/>
            <wp:cNvGraphicFramePr/>
            <a:graphic xmlns:a="http://schemas.openxmlformats.org/drawingml/2006/main">
              <a:graphicData uri="http://schemas.openxmlformats.org/drawingml/2006/picture">
                <pic:pic xmlns:pic="http://schemas.openxmlformats.org/drawingml/2006/picture">
                  <pic:nvPicPr>
                    <pic:cNvPr id="4" name="Bild 4" descr="Liten guide till att hålla digitala möten och konferenser | LindeKultu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0168" cy="6588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0F9">
        <w:rPr>
          <w:rFonts w:ascii="Times New Roman" w:hAnsi="Times New Roman" w:cs="Times New Roman"/>
          <w:b/>
          <w:bCs/>
          <w:sz w:val="36"/>
          <w:szCs w:val="36"/>
        </w:rPr>
        <w:t>Digitalt årsmöte 2021-03-16 klockan 18.00</w:t>
      </w:r>
    </w:p>
    <w:p w14:paraId="061C483A" w14:textId="332D046A" w:rsidR="00843DB6" w:rsidRPr="00843DB6" w:rsidRDefault="00843DB6" w:rsidP="00843DB6">
      <w:pPr>
        <w:jc w:val="center"/>
        <w:rPr>
          <w:rFonts w:ascii="Times New Roman" w:hAnsi="Times New Roman" w:cs="Times New Roman"/>
          <w:b/>
          <w:bCs/>
          <w:sz w:val="48"/>
          <w:szCs w:val="48"/>
        </w:rPr>
      </w:pPr>
    </w:p>
    <w:p w14:paraId="4ED15475" w14:textId="1D4F2B1D" w:rsidR="00616B7F" w:rsidRPr="009B3686" w:rsidRDefault="00616B7F" w:rsidP="00091A2E">
      <w:pPr>
        <w:rPr>
          <w:rFonts w:ascii="Times New Roman" w:hAnsi="Times New Roman" w:cs="Times New Roman"/>
          <w:b/>
          <w:bCs/>
          <w:sz w:val="28"/>
          <w:szCs w:val="28"/>
        </w:rPr>
      </w:pPr>
      <w:r w:rsidRPr="009B3686">
        <w:rPr>
          <w:rFonts w:ascii="Times New Roman" w:hAnsi="Times New Roman" w:cs="Times New Roman"/>
          <w:b/>
          <w:bCs/>
          <w:sz w:val="32"/>
          <w:szCs w:val="32"/>
        </w:rPr>
        <w:t>Bygdegård</w:t>
      </w:r>
      <w:r w:rsidR="009B3686" w:rsidRPr="009B3686">
        <w:rPr>
          <w:rFonts w:ascii="Times New Roman" w:hAnsi="Times New Roman" w:cs="Times New Roman"/>
          <w:b/>
          <w:bCs/>
          <w:sz w:val="32"/>
          <w:szCs w:val="32"/>
        </w:rPr>
        <w:t>en - en</w:t>
      </w:r>
      <w:r w:rsidR="008F0B4C">
        <w:rPr>
          <w:rFonts w:ascii="Times New Roman" w:hAnsi="Times New Roman" w:cs="Times New Roman"/>
          <w:b/>
          <w:bCs/>
          <w:sz w:val="32"/>
          <w:szCs w:val="32"/>
        </w:rPr>
        <w:t xml:space="preserve"> mötesplats för d</w:t>
      </w:r>
      <w:r w:rsidR="0080284C" w:rsidRPr="009B3686">
        <w:rPr>
          <w:rFonts w:ascii="Times New Roman" w:hAnsi="Times New Roman" w:cs="Times New Roman"/>
          <w:b/>
          <w:bCs/>
          <w:sz w:val="32"/>
          <w:szCs w:val="32"/>
        </w:rPr>
        <w:t>elaktighet och gemenskap</w:t>
      </w:r>
    </w:p>
    <w:p w14:paraId="4240F420" w14:textId="4BD6A7C9" w:rsidR="003357E0" w:rsidRPr="00091A2E" w:rsidRDefault="005077F0" w:rsidP="00091A2E">
      <w:pPr>
        <w:ind w:right="141"/>
        <w:jc w:val="both"/>
        <w:rPr>
          <w:rFonts w:ascii="Times New Roman" w:hAnsi="Times New Roman" w:cs="Times New Roman"/>
          <w:sz w:val="23"/>
          <w:szCs w:val="23"/>
        </w:rPr>
      </w:pPr>
      <w:r w:rsidRPr="00091A2E">
        <w:rPr>
          <w:rFonts w:ascii="Times New Roman" w:hAnsi="Times New Roman" w:cs="Times New Roman"/>
          <w:sz w:val="23"/>
          <w:szCs w:val="23"/>
        </w:rPr>
        <w:t xml:space="preserve">Östra Ljungby bygdegårdsförening är med i </w:t>
      </w:r>
      <w:r w:rsidR="0080284C" w:rsidRPr="00091A2E">
        <w:rPr>
          <w:rFonts w:ascii="Times New Roman" w:hAnsi="Times New Roman" w:cs="Times New Roman"/>
          <w:sz w:val="23"/>
          <w:szCs w:val="23"/>
        </w:rPr>
        <w:t>Bygdegårdarnas Riksförbund, BR, med över 1 440 bygdegårdsföreningar, är landets största riksorganisation för föreningsdrivna allmänna samling</w:t>
      </w:r>
      <w:r w:rsidR="0080284C" w:rsidRPr="00091A2E">
        <w:rPr>
          <w:rFonts w:ascii="Times New Roman" w:hAnsi="Times New Roman" w:cs="Times New Roman"/>
          <w:sz w:val="23"/>
          <w:szCs w:val="23"/>
        </w:rPr>
        <w:t>s</w:t>
      </w:r>
      <w:r w:rsidR="0080284C" w:rsidRPr="00091A2E">
        <w:rPr>
          <w:rFonts w:ascii="Times New Roman" w:hAnsi="Times New Roman" w:cs="Times New Roman"/>
          <w:sz w:val="23"/>
          <w:szCs w:val="23"/>
        </w:rPr>
        <w:t>lokaler. Den allmänna samlingslokalen är en mötesplats för alla med en demokratisk värd</w:t>
      </w:r>
      <w:r w:rsidR="0080284C" w:rsidRPr="00091A2E">
        <w:rPr>
          <w:rFonts w:ascii="Times New Roman" w:hAnsi="Times New Roman" w:cs="Times New Roman"/>
          <w:sz w:val="23"/>
          <w:szCs w:val="23"/>
        </w:rPr>
        <w:t>e</w:t>
      </w:r>
      <w:r w:rsidR="0080284C" w:rsidRPr="00091A2E">
        <w:rPr>
          <w:rFonts w:ascii="Times New Roman" w:hAnsi="Times New Roman" w:cs="Times New Roman"/>
          <w:sz w:val="23"/>
          <w:szCs w:val="23"/>
        </w:rPr>
        <w:t>grund, där utrymme finns för folkbildning, möten, kultur, samhällsutveckling och fest. Den stora majoriteten av Skånes bygdegårdar finns på landsbygden. Bygdegårdsföreningen behövs för att stärka samverkan och därigenom stärka den lokala gemenskapen som är nödvändig för att det lokala utvecklingsarbetet ska bli framgångsrikt. Coronapandemin är en utmaning för hela sa</w:t>
      </w:r>
      <w:r w:rsidR="0080284C" w:rsidRPr="00091A2E">
        <w:rPr>
          <w:rFonts w:ascii="Times New Roman" w:hAnsi="Times New Roman" w:cs="Times New Roman"/>
          <w:sz w:val="23"/>
          <w:szCs w:val="23"/>
        </w:rPr>
        <w:t>m</w:t>
      </w:r>
      <w:r w:rsidR="0080284C" w:rsidRPr="00091A2E">
        <w:rPr>
          <w:rFonts w:ascii="Times New Roman" w:hAnsi="Times New Roman" w:cs="Times New Roman"/>
          <w:sz w:val="23"/>
          <w:szCs w:val="23"/>
        </w:rPr>
        <w:t>hället och också för bygdegårdsrörelsen. 2021 är ett demokrati</w:t>
      </w:r>
      <w:r w:rsidR="003357E0" w:rsidRPr="00091A2E">
        <w:rPr>
          <w:rFonts w:ascii="Times New Roman" w:hAnsi="Times New Roman" w:cs="Times New Roman"/>
          <w:sz w:val="23"/>
          <w:szCs w:val="23"/>
        </w:rPr>
        <w:t>år</w:t>
      </w:r>
      <w:r w:rsidR="0080284C" w:rsidRPr="00091A2E">
        <w:rPr>
          <w:rFonts w:ascii="Times New Roman" w:hAnsi="Times New Roman" w:cs="Times New Roman"/>
          <w:sz w:val="23"/>
          <w:szCs w:val="23"/>
        </w:rPr>
        <w:t xml:space="preserve"> då uppmärksammandet av att det var 100 år sedan lika rösträtt för kvinnor och män infördes. Det utgör ett unikt tillfälle att bemöta de utmaningar demokratin står inför idag, där bygdegårdarna spelar en viktig roll. D</w:t>
      </w:r>
      <w:r w:rsidR="0080284C" w:rsidRPr="00091A2E">
        <w:rPr>
          <w:rFonts w:ascii="Times New Roman" w:hAnsi="Times New Roman" w:cs="Times New Roman"/>
          <w:sz w:val="23"/>
          <w:szCs w:val="23"/>
        </w:rPr>
        <w:t>e</w:t>
      </w:r>
      <w:r w:rsidR="0080284C" w:rsidRPr="00091A2E">
        <w:rPr>
          <w:rFonts w:ascii="Times New Roman" w:hAnsi="Times New Roman" w:cs="Times New Roman"/>
          <w:sz w:val="23"/>
          <w:szCs w:val="23"/>
        </w:rPr>
        <w:t>mokrati kräver gemensamma mötesplatser och bygdegården är en omistlig arena för det dem</w:t>
      </w:r>
      <w:r w:rsidR="0080284C" w:rsidRPr="00091A2E">
        <w:rPr>
          <w:rFonts w:ascii="Times New Roman" w:hAnsi="Times New Roman" w:cs="Times New Roman"/>
          <w:sz w:val="23"/>
          <w:szCs w:val="23"/>
        </w:rPr>
        <w:t>o</w:t>
      </w:r>
      <w:r w:rsidR="0080284C" w:rsidRPr="00091A2E">
        <w:rPr>
          <w:rFonts w:ascii="Times New Roman" w:hAnsi="Times New Roman" w:cs="Times New Roman"/>
          <w:sz w:val="23"/>
          <w:szCs w:val="23"/>
        </w:rPr>
        <w:t xml:space="preserve">kratiska samtalet. Genom uthyrning kan det lokala föreningslivet stärka sina verksamheter för demokratisk organisering. </w:t>
      </w:r>
      <w:r w:rsidR="003357E0" w:rsidRPr="00091A2E">
        <w:rPr>
          <w:rFonts w:ascii="Times New Roman" w:hAnsi="Times New Roman" w:cs="Times New Roman"/>
          <w:sz w:val="23"/>
          <w:szCs w:val="23"/>
        </w:rPr>
        <w:t>V</w:t>
      </w:r>
      <w:r w:rsidR="0080284C" w:rsidRPr="00091A2E">
        <w:rPr>
          <w:rFonts w:ascii="Times New Roman" w:hAnsi="Times New Roman" w:cs="Times New Roman"/>
          <w:sz w:val="23"/>
          <w:szCs w:val="23"/>
        </w:rPr>
        <w:t>erksamhet</w:t>
      </w:r>
      <w:r w:rsidR="003357E0" w:rsidRPr="00091A2E">
        <w:rPr>
          <w:rFonts w:ascii="Times New Roman" w:hAnsi="Times New Roman" w:cs="Times New Roman"/>
          <w:sz w:val="23"/>
          <w:szCs w:val="23"/>
        </w:rPr>
        <w:t xml:space="preserve">en </w:t>
      </w:r>
      <w:r w:rsidR="0080284C" w:rsidRPr="00091A2E">
        <w:rPr>
          <w:rFonts w:ascii="Times New Roman" w:hAnsi="Times New Roman" w:cs="Times New Roman"/>
          <w:sz w:val="23"/>
          <w:szCs w:val="23"/>
        </w:rPr>
        <w:t xml:space="preserve">syftar till att uppnå visionen: ”Bygdegårdarna samlar Sverige. Vi är en öppen folkrörelse med mötesplatser i hela landet. Bygdegårdsrörelsen har en ledande roll i att stärka bygden och dess människor – nu och i framtiden.” </w:t>
      </w:r>
    </w:p>
    <w:p w14:paraId="703F6A1C" w14:textId="7A006E7C" w:rsidR="00FC754E" w:rsidRPr="00C5638C" w:rsidRDefault="003357E0" w:rsidP="00091A2E">
      <w:pPr>
        <w:ind w:right="141"/>
        <w:rPr>
          <w:rFonts w:ascii="Times New Roman" w:hAnsi="Times New Roman" w:cs="Times New Roman"/>
        </w:rPr>
      </w:pPr>
      <w:r>
        <w:rPr>
          <w:rFonts w:ascii="Times New Roman" w:hAnsi="Times New Roman" w:cs="Times New Roman"/>
        </w:rPr>
        <w:br w:type="page"/>
      </w:r>
    </w:p>
    <w:p w14:paraId="6910C4E1" w14:textId="562B8A46" w:rsidR="00D539C1" w:rsidRPr="001770DF" w:rsidRDefault="001770DF" w:rsidP="001770DF">
      <w:pPr>
        <w:ind w:right="141"/>
        <w:jc w:val="center"/>
        <w:rPr>
          <w:rFonts w:ascii="Times New Roman" w:hAnsi="Times New Roman" w:cs="Times New Roman"/>
          <w:b/>
          <w:bCs/>
          <w:sz w:val="32"/>
          <w:szCs w:val="32"/>
        </w:rPr>
      </w:pPr>
      <w:r>
        <w:rPr>
          <w:rFonts w:ascii="Tahoma" w:hAnsi="Tahoma" w:cs="Tahoma"/>
          <w:b/>
          <w:bCs/>
          <w:noProof/>
          <w:sz w:val="28"/>
          <w:szCs w:val="28"/>
          <w:lang w:eastAsia="sv-SE"/>
        </w:rPr>
        <w:lastRenderedPageBreak/>
        <w:drawing>
          <wp:anchor distT="0" distB="0" distL="114300" distR="114300" simplePos="0" relativeHeight="251665408" behindDoc="0" locked="0" layoutInCell="1" allowOverlap="1" wp14:anchorId="0345FFF1" wp14:editId="40F9CE98">
            <wp:simplePos x="0" y="0"/>
            <wp:positionH relativeFrom="column">
              <wp:posOffset>3962400</wp:posOffset>
            </wp:positionH>
            <wp:positionV relativeFrom="paragraph">
              <wp:posOffset>-20320</wp:posOffset>
            </wp:positionV>
            <wp:extent cx="491507" cy="368300"/>
            <wp:effectExtent l="0" t="0" r="3810" b="0"/>
            <wp:wrapNone/>
            <wp:docPr id="22"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1507"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39C1" w:rsidRPr="00792725">
        <w:rPr>
          <w:rFonts w:ascii="Times New Roman" w:hAnsi="Times New Roman" w:cs="Times New Roman"/>
          <w:b/>
          <w:bCs/>
          <w:sz w:val="32"/>
          <w:szCs w:val="32"/>
        </w:rPr>
        <w:t>Landsbygdsutveckling</w:t>
      </w:r>
    </w:p>
    <w:p w14:paraId="3CA33806" w14:textId="67896F63" w:rsidR="00D539C1" w:rsidRDefault="00D539C1" w:rsidP="00792725">
      <w:pPr>
        <w:spacing w:after="0" w:line="240" w:lineRule="auto"/>
        <w:ind w:right="141"/>
        <w:jc w:val="both"/>
        <w:rPr>
          <w:rFonts w:ascii="Times New Roman" w:hAnsi="Times New Roman" w:cs="Times New Roman"/>
          <w:sz w:val="23"/>
          <w:szCs w:val="23"/>
        </w:rPr>
      </w:pPr>
      <w:r w:rsidRPr="00091A2E">
        <w:rPr>
          <w:rFonts w:ascii="Times New Roman" w:hAnsi="Times New Roman" w:cs="Times New Roman"/>
          <w:sz w:val="23"/>
          <w:szCs w:val="23"/>
        </w:rPr>
        <w:t xml:space="preserve">Bygdegårdsrörelsen samlar Sverige och bygdegården samlar bygdens folk, engagemang och verksamheter. </w:t>
      </w:r>
      <w:r w:rsidR="00FF26E5" w:rsidRPr="00091A2E">
        <w:rPr>
          <w:rFonts w:ascii="Times New Roman" w:hAnsi="Times New Roman" w:cs="Times New Roman"/>
          <w:sz w:val="23"/>
          <w:szCs w:val="23"/>
        </w:rPr>
        <w:t xml:space="preserve">Det är viktigt att </w:t>
      </w:r>
      <w:r w:rsidRPr="00091A2E">
        <w:rPr>
          <w:rFonts w:ascii="Times New Roman" w:hAnsi="Times New Roman" w:cs="Times New Roman"/>
          <w:sz w:val="23"/>
          <w:szCs w:val="23"/>
        </w:rPr>
        <w:t>sprid</w:t>
      </w:r>
      <w:r w:rsidR="00FF26E5" w:rsidRPr="00091A2E">
        <w:rPr>
          <w:rFonts w:ascii="Times New Roman" w:hAnsi="Times New Roman" w:cs="Times New Roman"/>
          <w:sz w:val="23"/>
          <w:szCs w:val="23"/>
        </w:rPr>
        <w:t>a</w:t>
      </w:r>
      <w:r w:rsidRPr="00091A2E">
        <w:rPr>
          <w:rFonts w:ascii="Times New Roman" w:hAnsi="Times New Roman" w:cs="Times New Roman"/>
          <w:sz w:val="23"/>
          <w:szCs w:val="23"/>
        </w:rPr>
        <w:t xml:space="preserve"> kännedom om bygdegårdarnas roll som landsbygdsu</w:t>
      </w:r>
      <w:r w:rsidRPr="00091A2E">
        <w:rPr>
          <w:rFonts w:ascii="Times New Roman" w:hAnsi="Times New Roman" w:cs="Times New Roman"/>
          <w:sz w:val="23"/>
          <w:szCs w:val="23"/>
        </w:rPr>
        <w:t>t</w:t>
      </w:r>
      <w:r w:rsidRPr="00091A2E">
        <w:rPr>
          <w:rFonts w:ascii="Times New Roman" w:hAnsi="Times New Roman" w:cs="Times New Roman"/>
          <w:sz w:val="23"/>
          <w:szCs w:val="23"/>
        </w:rPr>
        <w:t>vecklingsaktör till kommuner och regioner</w:t>
      </w:r>
      <w:r w:rsidR="00FF26E5" w:rsidRPr="00091A2E">
        <w:rPr>
          <w:rFonts w:ascii="Times New Roman" w:hAnsi="Times New Roman" w:cs="Times New Roman"/>
          <w:sz w:val="23"/>
          <w:szCs w:val="23"/>
        </w:rPr>
        <w:t xml:space="preserve"> och att</w:t>
      </w:r>
      <w:r w:rsidRPr="00091A2E">
        <w:rPr>
          <w:rFonts w:ascii="Times New Roman" w:hAnsi="Times New Roman" w:cs="Times New Roman"/>
          <w:sz w:val="23"/>
          <w:szCs w:val="23"/>
        </w:rPr>
        <w:t xml:space="preserve"> bygdegårdsrörelsen</w:t>
      </w:r>
      <w:r w:rsidR="00FF26E5" w:rsidRPr="00091A2E">
        <w:rPr>
          <w:rFonts w:ascii="Times New Roman" w:hAnsi="Times New Roman" w:cs="Times New Roman"/>
          <w:sz w:val="23"/>
          <w:szCs w:val="23"/>
        </w:rPr>
        <w:t xml:space="preserve"> även kan ha en</w:t>
      </w:r>
      <w:r w:rsidRPr="00091A2E">
        <w:rPr>
          <w:rFonts w:ascii="Times New Roman" w:hAnsi="Times New Roman" w:cs="Times New Roman"/>
          <w:sz w:val="23"/>
          <w:szCs w:val="23"/>
        </w:rPr>
        <w:t xml:space="preserve"> roll när det gäller krisberedskapsarbete</w:t>
      </w:r>
      <w:r w:rsidR="00FF26E5" w:rsidRPr="00091A2E">
        <w:rPr>
          <w:rFonts w:ascii="Times New Roman" w:hAnsi="Times New Roman" w:cs="Times New Roman"/>
          <w:sz w:val="23"/>
          <w:szCs w:val="23"/>
        </w:rPr>
        <w:t>n.</w:t>
      </w:r>
    </w:p>
    <w:p w14:paraId="1E830714" w14:textId="77777777" w:rsidR="00792725" w:rsidRPr="00792725" w:rsidRDefault="00792725" w:rsidP="00792725">
      <w:pPr>
        <w:spacing w:after="0" w:line="240" w:lineRule="auto"/>
        <w:ind w:right="141"/>
        <w:jc w:val="both"/>
        <w:rPr>
          <w:rFonts w:ascii="Times New Roman" w:hAnsi="Times New Roman" w:cs="Times New Roman"/>
        </w:rPr>
      </w:pPr>
    </w:p>
    <w:p w14:paraId="0587CED0" w14:textId="346E9CFB" w:rsidR="00B47300" w:rsidRPr="00091A2E" w:rsidRDefault="005A56BE" w:rsidP="00792725">
      <w:pPr>
        <w:spacing w:after="0" w:line="240" w:lineRule="auto"/>
        <w:ind w:right="141"/>
        <w:jc w:val="both"/>
        <w:rPr>
          <w:rFonts w:ascii="Times New Roman" w:hAnsi="Times New Roman" w:cs="Times New Roman"/>
          <w:sz w:val="23"/>
          <w:szCs w:val="23"/>
        </w:rPr>
      </w:pPr>
      <w:r w:rsidRPr="00091A2E">
        <w:rPr>
          <w:rFonts w:ascii="Times New Roman" w:hAnsi="Times New Roman" w:cs="Times New Roman"/>
          <w:sz w:val="23"/>
          <w:szCs w:val="23"/>
        </w:rPr>
        <w:t>A</w:t>
      </w:r>
      <w:r w:rsidR="009B3686" w:rsidRPr="00091A2E">
        <w:rPr>
          <w:rFonts w:ascii="Times New Roman" w:hAnsi="Times New Roman" w:cs="Times New Roman"/>
          <w:sz w:val="23"/>
          <w:szCs w:val="23"/>
        </w:rPr>
        <w:t>tt</w:t>
      </w:r>
      <w:r w:rsidR="00C5638C" w:rsidRPr="00091A2E">
        <w:rPr>
          <w:rFonts w:ascii="Times New Roman" w:hAnsi="Times New Roman" w:cs="Times New Roman"/>
          <w:sz w:val="23"/>
          <w:szCs w:val="23"/>
        </w:rPr>
        <w:t xml:space="preserve"> ha ett nära samarbete</w:t>
      </w:r>
      <w:r w:rsidR="00FF26E5" w:rsidRPr="00091A2E">
        <w:rPr>
          <w:rFonts w:ascii="Times New Roman" w:hAnsi="Times New Roman" w:cs="Times New Roman"/>
          <w:sz w:val="23"/>
          <w:szCs w:val="23"/>
        </w:rPr>
        <w:t xml:space="preserve"> med</w:t>
      </w:r>
      <w:r w:rsidR="00C5638C" w:rsidRPr="00091A2E">
        <w:rPr>
          <w:rFonts w:ascii="Times New Roman" w:hAnsi="Times New Roman" w:cs="Times New Roman"/>
          <w:sz w:val="23"/>
          <w:szCs w:val="23"/>
        </w:rPr>
        <w:t xml:space="preserve"> kommunen och</w:t>
      </w:r>
      <w:r w:rsidR="00FF26E5" w:rsidRPr="00091A2E">
        <w:rPr>
          <w:rFonts w:ascii="Times New Roman" w:hAnsi="Times New Roman" w:cs="Times New Roman"/>
          <w:sz w:val="23"/>
          <w:szCs w:val="23"/>
        </w:rPr>
        <w:t xml:space="preserve"> andra </w:t>
      </w:r>
      <w:r w:rsidR="00D539C1" w:rsidRPr="00091A2E">
        <w:rPr>
          <w:rFonts w:ascii="Times New Roman" w:hAnsi="Times New Roman" w:cs="Times New Roman"/>
          <w:sz w:val="23"/>
          <w:szCs w:val="23"/>
        </w:rPr>
        <w:t>lokala föreningar</w:t>
      </w:r>
      <w:r w:rsidRPr="00091A2E">
        <w:rPr>
          <w:rFonts w:ascii="Times New Roman" w:hAnsi="Times New Roman" w:cs="Times New Roman"/>
          <w:sz w:val="23"/>
          <w:szCs w:val="23"/>
        </w:rPr>
        <w:t xml:space="preserve"> </w:t>
      </w:r>
      <w:r w:rsidR="003357E0" w:rsidRPr="00091A2E">
        <w:rPr>
          <w:rFonts w:ascii="Times New Roman" w:hAnsi="Times New Roman" w:cs="Times New Roman"/>
          <w:sz w:val="23"/>
          <w:szCs w:val="23"/>
        </w:rPr>
        <w:t>skapar</w:t>
      </w:r>
      <w:r w:rsidRPr="00091A2E">
        <w:rPr>
          <w:rFonts w:ascii="Times New Roman" w:hAnsi="Times New Roman" w:cs="Times New Roman"/>
          <w:sz w:val="23"/>
          <w:szCs w:val="23"/>
        </w:rPr>
        <w:t xml:space="preserve"> landsutvecklingen.</w:t>
      </w:r>
    </w:p>
    <w:p w14:paraId="327C5B4D" w14:textId="1C646973" w:rsidR="00235F03" w:rsidRPr="00091A2E" w:rsidRDefault="003F084F" w:rsidP="00091A2E">
      <w:pPr>
        <w:spacing w:after="0" w:line="240" w:lineRule="auto"/>
        <w:ind w:right="141"/>
        <w:jc w:val="both"/>
        <w:rPr>
          <w:rFonts w:ascii="Times New Roman" w:hAnsi="Times New Roman" w:cs="Times New Roman"/>
          <w:sz w:val="23"/>
          <w:szCs w:val="23"/>
        </w:rPr>
      </w:pPr>
      <w:r>
        <w:rPr>
          <w:rFonts w:ascii="Times New Roman" w:hAnsi="Times New Roman" w:cs="Times New Roman"/>
          <w:sz w:val="23"/>
          <w:szCs w:val="23"/>
        </w:rPr>
        <w:t xml:space="preserve">Styrelsen utfärdar årliga bidragsansökningar av olika slag för att upprätthålla </w:t>
      </w:r>
      <w:r w:rsidR="005A56BE" w:rsidRPr="00091A2E">
        <w:rPr>
          <w:rFonts w:ascii="Times New Roman" w:hAnsi="Times New Roman" w:cs="Times New Roman"/>
          <w:sz w:val="23"/>
          <w:szCs w:val="23"/>
        </w:rPr>
        <w:t>målsättning</w:t>
      </w:r>
      <w:r>
        <w:rPr>
          <w:rFonts w:ascii="Times New Roman" w:hAnsi="Times New Roman" w:cs="Times New Roman"/>
          <w:sz w:val="23"/>
          <w:szCs w:val="23"/>
        </w:rPr>
        <w:t xml:space="preserve">en </w:t>
      </w:r>
      <w:r w:rsidR="005A56BE" w:rsidRPr="00091A2E">
        <w:rPr>
          <w:rFonts w:ascii="Times New Roman" w:hAnsi="Times New Roman" w:cs="Times New Roman"/>
          <w:sz w:val="23"/>
          <w:szCs w:val="23"/>
        </w:rPr>
        <w:t>att vår</w:t>
      </w:r>
      <w:r w:rsidR="00235F03" w:rsidRPr="00091A2E">
        <w:rPr>
          <w:rFonts w:ascii="Times New Roman" w:hAnsi="Times New Roman" w:cs="Times New Roman"/>
          <w:sz w:val="23"/>
          <w:szCs w:val="23"/>
        </w:rPr>
        <w:t xml:space="preserve"> bygdegård</w:t>
      </w:r>
      <w:r w:rsidR="009B3686" w:rsidRPr="00091A2E">
        <w:rPr>
          <w:rFonts w:ascii="Times New Roman" w:hAnsi="Times New Roman" w:cs="Times New Roman"/>
          <w:sz w:val="23"/>
          <w:szCs w:val="23"/>
        </w:rPr>
        <w:t xml:space="preserve"> </w:t>
      </w:r>
      <w:r w:rsidR="005A56BE" w:rsidRPr="00091A2E">
        <w:rPr>
          <w:rFonts w:ascii="Times New Roman" w:hAnsi="Times New Roman" w:cs="Times New Roman"/>
          <w:sz w:val="23"/>
          <w:szCs w:val="23"/>
        </w:rPr>
        <w:t>ska ha</w:t>
      </w:r>
      <w:r w:rsidR="00235F03" w:rsidRPr="00091A2E">
        <w:rPr>
          <w:rFonts w:ascii="Times New Roman" w:hAnsi="Times New Roman" w:cs="Times New Roman"/>
          <w:sz w:val="23"/>
          <w:szCs w:val="23"/>
        </w:rPr>
        <w:t xml:space="preserve"> potential för blandad</w:t>
      </w:r>
      <w:r w:rsidR="009B3686" w:rsidRPr="00091A2E">
        <w:rPr>
          <w:rFonts w:ascii="Times New Roman" w:hAnsi="Times New Roman" w:cs="Times New Roman"/>
          <w:sz w:val="23"/>
          <w:szCs w:val="23"/>
        </w:rPr>
        <w:t>e</w:t>
      </w:r>
      <w:r w:rsidR="00235F03" w:rsidRPr="00091A2E">
        <w:rPr>
          <w:rFonts w:ascii="Times New Roman" w:hAnsi="Times New Roman" w:cs="Times New Roman"/>
          <w:sz w:val="23"/>
          <w:szCs w:val="23"/>
        </w:rPr>
        <w:t xml:space="preserve"> verksamhet</w:t>
      </w:r>
      <w:r w:rsidR="009B3686" w:rsidRPr="00091A2E">
        <w:rPr>
          <w:rFonts w:ascii="Times New Roman" w:hAnsi="Times New Roman" w:cs="Times New Roman"/>
          <w:sz w:val="23"/>
          <w:szCs w:val="23"/>
        </w:rPr>
        <w:t>er</w:t>
      </w:r>
      <w:r w:rsidR="0053601C">
        <w:rPr>
          <w:rFonts w:ascii="Times New Roman" w:hAnsi="Times New Roman" w:cs="Times New Roman"/>
          <w:sz w:val="23"/>
          <w:szCs w:val="23"/>
        </w:rPr>
        <w:t xml:space="preserve"> och att</w:t>
      </w:r>
      <w:r w:rsidR="009B3686" w:rsidRPr="00091A2E">
        <w:rPr>
          <w:rFonts w:ascii="Times New Roman" w:hAnsi="Times New Roman" w:cs="Times New Roman"/>
          <w:sz w:val="23"/>
          <w:szCs w:val="23"/>
        </w:rPr>
        <w:t xml:space="preserve"> </w:t>
      </w:r>
      <w:r w:rsidR="0053601C">
        <w:rPr>
          <w:rFonts w:ascii="Times New Roman" w:hAnsi="Times New Roman" w:cs="Times New Roman"/>
          <w:sz w:val="23"/>
          <w:szCs w:val="23"/>
        </w:rPr>
        <w:t xml:space="preserve">kunna vara till nytta för </w:t>
      </w:r>
      <w:r w:rsidR="00235F03" w:rsidRPr="00091A2E">
        <w:rPr>
          <w:rFonts w:ascii="Times New Roman" w:hAnsi="Times New Roman" w:cs="Times New Roman"/>
          <w:sz w:val="23"/>
          <w:szCs w:val="23"/>
        </w:rPr>
        <w:t>alla åld</w:t>
      </w:r>
      <w:r w:rsidR="0053601C">
        <w:rPr>
          <w:rFonts w:ascii="Times New Roman" w:hAnsi="Times New Roman" w:cs="Times New Roman"/>
          <w:sz w:val="23"/>
          <w:szCs w:val="23"/>
        </w:rPr>
        <w:t>rar. Härav</w:t>
      </w:r>
      <w:r w:rsidR="005A56BE" w:rsidRPr="00091A2E">
        <w:rPr>
          <w:rFonts w:ascii="Times New Roman" w:hAnsi="Times New Roman" w:cs="Times New Roman"/>
          <w:sz w:val="23"/>
          <w:szCs w:val="23"/>
        </w:rPr>
        <w:t xml:space="preserve"> företas kontinuerliga olika förbättringsåtgärder på </w:t>
      </w:r>
      <w:r w:rsidR="00235F03" w:rsidRPr="00091A2E">
        <w:rPr>
          <w:rFonts w:ascii="Times New Roman" w:hAnsi="Times New Roman" w:cs="Times New Roman"/>
          <w:sz w:val="23"/>
          <w:szCs w:val="23"/>
        </w:rPr>
        <w:t>bygdegården</w:t>
      </w:r>
      <w:r w:rsidR="005A56BE" w:rsidRPr="00091A2E">
        <w:rPr>
          <w:rFonts w:ascii="Times New Roman" w:hAnsi="Times New Roman" w:cs="Times New Roman"/>
          <w:sz w:val="23"/>
          <w:szCs w:val="23"/>
        </w:rPr>
        <w:t xml:space="preserve"> för att gagna ett </w:t>
      </w:r>
      <w:r w:rsidR="00235F03" w:rsidRPr="00091A2E">
        <w:rPr>
          <w:rFonts w:ascii="Times New Roman" w:hAnsi="Times New Roman" w:cs="Times New Roman"/>
          <w:sz w:val="23"/>
          <w:szCs w:val="23"/>
        </w:rPr>
        <w:t>bredare kulturutbud</w:t>
      </w:r>
      <w:r w:rsidR="005A56BE" w:rsidRPr="00091A2E">
        <w:rPr>
          <w:rFonts w:ascii="Times New Roman" w:hAnsi="Times New Roman" w:cs="Times New Roman"/>
          <w:sz w:val="23"/>
          <w:szCs w:val="23"/>
        </w:rPr>
        <w:t xml:space="preserve">, </w:t>
      </w:r>
      <w:r w:rsidR="00235F03" w:rsidRPr="00091A2E">
        <w:rPr>
          <w:rFonts w:ascii="Times New Roman" w:hAnsi="Times New Roman" w:cs="Times New Roman"/>
          <w:sz w:val="23"/>
          <w:szCs w:val="23"/>
        </w:rPr>
        <w:t>som i dagsläget</w:t>
      </w:r>
      <w:r w:rsidR="005A56BE" w:rsidRPr="00091A2E">
        <w:rPr>
          <w:rFonts w:ascii="Times New Roman" w:hAnsi="Times New Roman" w:cs="Times New Roman"/>
          <w:sz w:val="23"/>
          <w:szCs w:val="23"/>
        </w:rPr>
        <w:t xml:space="preserve"> oftast</w:t>
      </w:r>
      <w:r w:rsidR="00235F03" w:rsidRPr="00091A2E">
        <w:rPr>
          <w:rFonts w:ascii="Times New Roman" w:hAnsi="Times New Roman" w:cs="Times New Roman"/>
          <w:sz w:val="23"/>
          <w:szCs w:val="23"/>
        </w:rPr>
        <w:t xml:space="preserve"> är koncentrerat till Klippans tätort</w:t>
      </w:r>
      <w:r>
        <w:rPr>
          <w:rFonts w:ascii="Times New Roman" w:hAnsi="Times New Roman" w:cs="Times New Roman"/>
          <w:sz w:val="23"/>
          <w:szCs w:val="23"/>
        </w:rPr>
        <w:t>.</w:t>
      </w:r>
      <w:r w:rsidR="0053601C">
        <w:rPr>
          <w:rFonts w:ascii="Times New Roman" w:hAnsi="Times New Roman" w:cs="Times New Roman"/>
          <w:sz w:val="23"/>
          <w:szCs w:val="23"/>
        </w:rPr>
        <w:t xml:space="preserve"> </w:t>
      </w:r>
      <w:r w:rsidR="00235F03" w:rsidRPr="00091A2E">
        <w:rPr>
          <w:rFonts w:ascii="Times New Roman" w:hAnsi="Times New Roman" w:cs="Times New Roman"/>
          <w:sz w:val="23"/>
          <w:szCs w:val="23"/>
        </w:rPr>
        <w:t>Om bygdegården är i e</w:t>
      </w:r>
      <w:r w:rsidR="005A56BE" w:rsidRPr="00091A2E">
        <w:rPr>
          <w:rFonts w:ascii="Times New Roman" w:hAnsi="Times New Roman" w:cs="Times New Roman"/>
          <w:sz w:val="23"/>
          <w:szCs w:val="23"/>
        </w:rPr>
        <w:t>tt fräsch</w:t>
      </w:r>
      <w:r w:rsidR="00235F03" w:rsidRPr="00091A2E">
        <w:rPr>
          <w:rFonts w:ascii="Times New Roman" w:hAnsi="Times New Roman" w:cs="Times New Roman"/>
          <w:sz w:val="23"/>
          <w:szCs w:val="23"/>
        </w:rPr>
        <w:t xml:space="preserve"> och </w:t>
      </w:r>
      <w:r w:rsidR="005A56BE" w:rsidRPr="00091A2E">
        <w:rPr>
          <w:rFonts w:ascii="Times New Roman" w:hAnsi="Times New Roman" w:cs="Times New Roman"/>
          <w:sz w:val="23"/>
          <w:szCs w:val="23"/>
        </w:rPr>
        <w:t>inbjudande skick</w:t>
      </w:r>
      <w:r w:rsidR="00235F03" w:rsidRPr="00091A2E">
        <w:rPr>
          <w:rFonts w:ascii="Times New Roman" w:hAnsi="Times New Roman" w:cs="Times New Roman"/>
          <w:sz w:val="23"/>
          <w:szCs w:val="23"/>
        </w:rPr>
        <w:t xml:space="preserve"> blir den </w:t>
      </w:r>
      <w:r w:rsidR="005A56BE" w:rsidRPr="00091A2E">
        <w:rPr>
          <w:rFonts w:ascii="Times New Roman" w:hAnsi="Times New Roman" w:cs="Times New Roman"/>
          <w:sz w:val="23"/>
          <w:szCs w:val="23"/>
        </w:rPr>
        <w:t xml:space="preserve">både </w:t>
      </w:r>
      <w:r w:rsidR="00235F03" w:rsidRPr="00091A2E">
        <w:rPr>
          <w:rFonts w:ascii="Times New Roman" w:hAnsi="Times New Roman" w:cs="Times New Roman"/>
          <w:sz w:val="23"/>
          <w:szCs w:val="23"/>
        </w:rPr>
        <w:t>tilltalande och självsäljande till potentiella h</w:t>
      </w:r>
      <w:r w:rsidR="00235F03" w:rsidRPr="00091A2E">
        <w:rPr>
          <w:rFonts w:ascii="Times New Roman" w:hAnsi="Times New Roman" w:cs="Times New Roman"/>
          <w:sz w:val="23"/>
          <w:szCs w:val="23"/>
        </w:rPr>
        <w:t>y</w:t>
      </w:r>
      <w:r w:rsidR="00235F03" w:rsidRPr="00091A2E">
        <w:rPr>
          <w:rFonts w:ascii="Times New Roman" w:hAnsi="Times New Roman" w:cs="Times New Roman"/>
          <w:sz w:val="23"/>
          <w:szCs w:val="23"/>
        </w:rPr>
        <w:t xml:space="preserve">resgäster. </w:t>
      </w:r>
      <w:r w:rsidR="008E4216" w:rsidRPr="00091A2E">
        <w:rPr>
          <w:rFonts w:ascii="Times New Roman" w:hAnsi="Times New Roman" w:cs="Times New Roman"/>
          <w:sz w:val="23"/>
          <w:szCs w:val="23"/>
        </w:rPr>
        <w:t xml:space="preserve">Trevliga lokaler i en vårdad </w:t>
      </w:r>
      <w:r w:rsidR="00235F03" w:rsidRPr="00091A2E">
        <w:rPr>
          <w:rFonts w:ascii="Times New Roman" w:hAnsi="Times New Roman" w:cs="Times New Roman"/>
          <w:sz w:val="23"/>
          <w:szCs w:val="23"/>
        </w:rPr>
        <w:t>fastighet påverkar</w:t>
      </w:r>
      <w:r w:rsidR="008E4216" w:rsidRPr="00091A2E">
        <w:rPr>
          <w:rFonts w:ascii="Times New Roman" w:hAnsi="Times New Roman" w:cs="Times New Roman"/>
          <w:sz w:val="23"/>
          <w:szCs w:val="23"/>
        </w:rPr>
        <w:t xml:space="preserve"> ju</w:t>
      </w:r>
      <w:r w:rsidR="00235F03" w:rsidRPr="00091A2E">
        <w:rPr>
          <w:rFonts w:ascii="Times New Roman" w:hAnsi="Times New Roman" w:cs="Times New Roman"/>
          <w:sz w:val="23"/>
          <w:szCs w:val="23"/>
        </w:rPr>
        <w:t xml:space="preserve"> uthyrningsresultatet. Intäkterna från hyresgästerna är</w:t>
      </w:r>
      <w:r w:rsidR="008E4216" w:rsidRPr="00091A2E">
        <w:rPr>
          <w:rFonts w:ascii="Times New Roman" w:hAnsi="Times New Roman" w:cs="Times New Roman"/>
          <w:sz w:val="23"/>
          <w:szCs w:val="23"/>
        </w:rPr>
        <w:t xml:space="preserve"> föreningens</w:t>
      </w:r>
      <w:r w:rsidR="00235F03" w:rsidRPr="00091A2E">
        <w:rPr>
          <w:rFonts w:ascii="Times New Roman" w:hAnsi="Times New Roman" w:cs="Times New Roman"/>
          <w:sz w:val="23"/>
          <w:szCs w:val="23"/>
        </w:rPr>
        <w:t xml:space="preserve"> </w:t>
      </w:r>
      <w:r w:rsidR="008E4216" w:rsidRPr="00091A2E">
        <w:rPr>
          <w:rFonts w:ascii="Times New Roman" w:hAnsi="Times New Roman" w:cs="Times New Roman"/>
          <w:sz w:val="23"/>
          <w:szCs w:val="23"/>
        </w:rPr>
        <w:t xml:space="preserve">regelrätta </w:t>
      </w:r>
      <w:r w:rsidR="00235F03" w:rsidRPr="00091A2E">
        <w:rPr>
          <w:rFonts w:ascii="Times New Roman" w:hAnsi="Times New Roman" w:cs="Times New Roman"/>
          <w:sz w:val="23"/>
          <w:szCs w:val="23"/>
        </w:rPr>
        <w:t xml:space="preserve">inkomstkälla </w:t>
      </w:r>
      <w:r w:rsidR="008E4216" w:rsidRPr="00091A2E">
        <w:rPr>
          <w:rFonts w:ascii="Times New Roman" w:hAnsi="Times New Roman" w:cs="Times New Roman"/>
          <w:sz w:val="23"/>
          <w:szCs w:val="23"/>
        </w:rPr>
        <w:t xml:space="preserve">varför en </w:t>
      </w:r>
      <w:r w:rsidR="00235F03" w:rsidRPr="00091A2E">
        <w:rPr>
          <w:rFonts w:ascii="Times New Roman" w:hAnsi="Times New Roman" w:cs="Times New Roman"/>
          <w:sz w:val="23"/>
          <w:szCs w:val="23"/>
        </w:rPr>
        <w:t>bra ruljangs är ett måste. Utan bidrag, sponsorer och ideella krafter vore inte vår bygdegår</w:t>
      </w:r>
      <w:r w:rsidR="00FA3BA5">
        <w:rPr>
          <w:rFonts w:ascii="Times New Roman" w:hAnsi="Times New Roman" w:cs="Times New Roman"/>
          <w:sz w:val="23"/>
          <w:szCs w:val="23"/>
        </w:rPr>
        <w:t xml:space="preserve">d vara drivkraftig och levande. </w:t>
      </w:r>
    </w:p>
    <w:p w14:paraId="68C6575D" w14:textId="77777777" w:rsidR="00C5638C" w:rsidRPr="00792725" w:rsidRDefault="00C5638C" w:rsidP="00091A2E">
      <w:pPr>
        <w:spacing w:after="0" w:line="240" w:lineRule="auto"/>
        <w:ind w:right="141"/>
        <w:jc w:val="both"/>
        <w:rPr>
          <w:rFonts w:ascii="Times New Roman" w:hAnsi="Times New Roman" w:cs="Times New Roman"/>
        </w:rPr>
      </w:pPr>
    </w:p>
    <w:p w14:paraId="68D18FA3" w14:textId="47AC482A" w:rsidR="00235F03" w:rsidRDefault="00235F03" w:rsidP="00792725">
      <w:pPr>
        <w:spacing w:after="0" w:line="240" w:lineRule="auto"/>
        <w:ind w:right="141"/>
        <w:jc w:val="both"/>
        <w:rPr>
          <w:rFonts w:ascii="Times New Roman" w:hAnsi="Times New Roman" w:cs="Times New Roman"/>
          <w:sz w:val="23"/>
          <w:szCs w:val="23"/>
        </w:rPr>
      </w:pPr>
      <w:r w:rsidRPr="00091A2E">
        <w:rPr>
          <w:rFonts w:ascii="Times New Roman" w:hAnsi="Times New Roman" w:cs="Times New Roman"/>
          <w:sz w:val="23"/>
          <w:szCs w:val="23"/>
        </w:rPr>
        <w:t>Framtidsutsikterna är att bygdegården kontinuerligt måste vidareutvecklas och verksamhetsa</w:t>
      </w:r>
      <w:r w:rsidRPr="00091A2E">
        <w:rPr>
          <w:rFonts w:ascii="Times New Roman" w:hAnsi="Times New Roman" w:cs="Times New Roman"/>
          <w:sz w:val="23"/>
          <w:szCs w:val="23"/>
        </w:rPr>
        <w:t>n</w:t>
      </w:r>
      <w:r w:rsidRPr="00091A2E">
        <w:rPr>
          <w:rFonts w:ascii="Times New Roman" w:hAnsi="Times New Roman" w:cs="Times New Roman"/>
          <w:sz w:val="23"/>
          <w:szCs w:val="23"/>
        </w:rPr>
        <w:t>passas för att kunna erbjuda aktiviteter för alla åldrar i samband med olika kultur- och fritids</w:t>
      </w:r>
      <w:r w:rsidRPr="00091A2E">
        <w:rPr>
          <w:rFonts w:ascii="Times New Roman" w:hAnsi="Times New Roman" w:cs="Times New Roman"/>
          <w:sz w:val="23"/>
          <w:szCs w:val="23"/>
        </w:rPr>
        <w:t>e</w:t>
      </w:r>
      <w:r w:rsidRPr="00091A2E">
        <w:rPr>
          <w:rFonts w:ascii="Times New Roman" w:hAnsi="Times New Roman" w:cs="Times New Roman"/>
          <w:sz w:val="23"/>
          <w:szCs w:val="23"/>
        </w:rPr>
        <w:t xml:space="preserve">venemang. Det är oerhört viktigt att bevara bygdegårdens funktioner och att </w:t>
      </w:r>
      <w:r w:rsidR="008E4216" w:rsidRPr="00091A2E">
        <w:rPr>
          <w:rFonts w:ascii="Times New Roman" w:hAnsi="Times New Roman" w:cs="Times New Roman"/>
          <w:sz w:val="23"/>
          <w:szCs w:val="23"/>
        </w:rPr>
        <w:t xml:space="preserve">fortsatt </w:t>
      </w:r>
      <w:r w:rsidRPr="00091A2E">
        <w:rPr>
          <w:rFonts w:ascii="Times New Roman" w:hAnsi="Times New Roman" w:cs="Times New Roman"/>
          <w:sz w:val="23"/>
          <w:szCs w:val="23"/>
        </w:rPr>
        <w:t>ha den i ett sådant skick att den är attraktiv, välfungerande och förberedd för kommande generationer.</w:t>
      </w:r>
      <w:r w:rsidR="00A32EC9">
        <w:rPr>
          <w:rFonts w:ascii="Times New Roman" w:hAnsi="Times New Roman" w:cs="Times New Roman"/>
          <w:sz w:val="23"/>
          <w:szCs w:val="23"/>
        </w:rPr>
        <w:t xml:space="preserve"> </w:t>
      </w:r>
      <w:r w:rsidR="00792725">
        <w:rPr>
          <w:rFonts w:ascii="Times New Roman" w:hAnsi="Times New Roman" w:cs="Times New Roman"/>
          <w:sz w:val="23"/>
          <w:szCs w:val="23"/>
        </w:rPr>
        <w:t>Gä</w:t>
      </w:r>
      <w:r w:rsidR="00792725">
        <w:rPr>
          <w:rFonts w:ascii="Times New Roman" w:hAnsi="Times New Roman" w:cs="Times New Roman"/>
          <w:sz w:val="23"/>
          <w:szCs w:val="23"/>
        </w:rPr>
        <w:t>l</w:t>
      </w:r>
      <w:r w:rsidR="00792725">
        <w:rPr>
          <w:rFonts w:ascii="Times New Roman" w:hAnsi="Times New Roman" w:cs="Times New Roman"/>
          <w:sz w:val="23"/>
          <w:szCs w:val="23"/>
        </w:rPr>
        <w:t xml:space="preserve">lande underhåll och förbättringsåtgärder använder sig </w:t>
      </w:r>
      <w:r w:rsidR="00A32EC9" w:rsidRPr="00792725">
        <w:rPr>
          <w:rFonts w:ascii="Times New Roman" w:hAnsi="Times New Roman" w:cs="Times New Roman"/>
          <w:sz w:val="23"/>
          <w:szCs w:val="23"/>
        </w:rPr>
        <w:t>styrelsen av</w:t>
      </w:r>
      <w:r w:rsidR="00424D56">
        <w:rPr>
          <w:rFonts w:ascii="Times New Roman" w:hAnsi="Times New Roman" w:cs="Times New Roman"/>
          <w:sz w:val="23"/>
          <w:szCs w:val="23"/>
        </w:rPr>
        <w:t xml:space="preserve"> en </w:t>
      </w:r>
      <w:r w:rsidR="00792725">
        <w:rPr>
          <w:rFonts w:ascii="Times New Roman" w:hAnsi="Times New Roman" w:cs="Times New Roman"/>
          <w:sz w:val="23"/>
          <w:szCs w:val="23"/>
        </w:rPr>
        <w:t>checklista</w:t>
      </w:r>
      <w:r w:rsidR="00A75DD4">
        <w:rPr>
          <w:rFonts w:ascii="Times New Roman" w:hAnsi="Times New Roman" w:cs="Times New Roman"/>
          <w:sz w:val="23"/>
          <w:szCs w:val="23"/>
        </w:rPr>
        <w:t xml:space="preserve"> </w:t>
      </w:r>
      <w:r w:rsidR="00792725">
        <w:rPr>
          <w:rFonts w:ascii="Times New Roman" w:hAnsi="Times New Roman" w:cs="Times New Roman"/>
          <w:sz w:val="23"/>
          <w:szCs w:val="23"/>
        </w:rPr>
        <w:t xml:space="preserve">som fortlöpande </w:t>
      </w:r>
      <w:r w:rsidR="00AD0EF8">
        <w:rPr>
          <w:rFonts w:ascii="Times New Roman" w:hAnsi="Times New Roman" w:cs="Times New Roman"/>
          <w:sz w:val="23"/>
          <w:szCs w:val="23"/>
        </w:rPr>
        <w:t>aktualiseras</w:t>
      </w:r>
      <w:r w:rsidR="00792725">
        <w:rPr>
          <w:rFonts w:ascii="Times New Roman" w:hAnsi="Times New Roman" w:cs="Times New Roman"/>
          <w:sz w:val="23"/>
          <w:szCs w:val="23"/>
        </w:rPr>
        <w:t xml:space="preserve"> och </w:t>
      </w:r>
      <w:r w:rsidR="00424D56">
        <w:rPr>
          <w:rFonts w:ascii="Times New Roman" w:hAnsi="Times New Roman" w:cs="Times New Roman"/>
          <w:sz w:val="23"/>
          <w:szCs w:val="23"/>
        </w:rPr>
        <w:t>åtgärdskontrolleras</w:t>
      </w:r>
      <w:r w:rsidR="00792725">
        <w:rPr>
          <w:rFonts w:ascii="Times New Roman" w:hAnsi="Times New Roman" w:cs="Times New Roman"/>
          <w:sz w:val="23"/>
          <w:szCs w:val="23"/>
        </w:rPr>
        <w:t xml:space="preserve"> vid varje styrelse</w:t>
      </w:r>
      <w:r w:rsidR="00B70555">
        <w:rPr>
          <w:rFonts w:ascii="Times New Roman" w:hAnsi="Times New Roman" w:cs="Times New Roman"/>
          <w:sz w:val="23"/>
          <w:szCs w:val="23"/>
        </w:rPr>
        <w:t>träff</w:t>
      </w:r>
      <w:r w:rsidR="00792725">
        <w:rPr>
          <w:rFonts w:ascii="Times New Roman" w:hAnsi="Times New Roman" w:cs="Times New Roman"/>
          <w:sz w:val="23"/>
          <w:szCs w:val="23"/>
        </w:rPr>
        <w:t>.</w:t>
      </w:r>
      <w:r w:rsidR="00FA3BA5">
        <w:rPr>
          <w:rFonts w:ascii="Times New Roman" w:hAnsi="Times New Roman" w:cs="Times New Roman"/>
          <w:sz w:val="23"/>
          <w:szCs w:val="23"/>
        </w:rPr>
        <w:t xml:space="preserve"> Dessutom finns en upprättad chec</w:t>
      </w:r>
      <w:r w:rsidR="00FA3BA5">
        <w:rPr>
          <w:rFonts w:ascii="Times New Roman" w:hAnsi="Times New Roman" w:cs="Times New Roman"/>
          <w:sz w:val="23"/>
          <w:szCs w:val="23"/>
        </w:rPr>
        <w:t>k</w:t>
      </w:r>
      <w:r w:rsidR="00424D56">
        <w:rPr>
          <w:rFonts w:ascii="Times New Roman" w:hAnsi="Times New Roman" w:cs="Times New Roman"/>
          <w:sz w:val="23"/>
          <w:szCs w:val="23"/>
        </w:rPr>
        <w:t xml:space="preserve">lista specifikt för </w:t>
      </w:r>
      <w:r w:rsidR="00FA3BA5">
        <w:rPr>
          <w:rFonts w:ascii="Times New Roman" w:hAnsi="Times New Roman" w:cs="Times New Roman"/>
          <w:sz w:val="23"/>
          <w:szCs w:val="23"/>
        </w:rPr>
        <w:t>fastigheten</w:t>
      </w:r>
      <w:r w:rsidR="00424D56">
        <w:rPr>
          <w:rFonts w:ascii="Times New Roman" w:hAnsi="Times New Roman" w:cs="Times New Roman"/>
          <w:sz w:val="23"/>
          <w:szCs w:val="23"/>
        </w:rPr>
        <w:t xml:space="preserve"> som används vid</w:t>
      </w:r>
      <w:r w:rsidR="00FA3BA5">
        <w:rPr>
          <w:rFonts w:ascii="Times New Roman" w:hAnsi="Times New Roman" w:cs="Times New Roman"/>
          <w:sz w:val="23"/>
          <w:szCs w:val="23"/>
        </w:rPr>
        <w:t xml:space="preserve"> årlig genomgång.</w:t>
      </w:r>
    </w:p>
    <w:p w14:paraId="5FDCD261" w14:textId="77777777" w:rsidR="00792725" w:rsidRPr="00792725" w:rsidRDefault="00792725" w:rsidP="00792725">
      <w:pPr>
        <w:spacing w:after="0" w:line="240" w:lineRule="auto"/>
        <w:ind w:right="141"/>
        <w:jc w:val="both"/>
        <w:rPr>
          <w:rFonts w:ascii="Times New Roman" w:hAnsi="Times New Roman" w:cs="Times New Roman"/>
        </w:rPr>
      </w:pPr>
    </w:p>
    <w:p w14:paraId="4A805F4B" w14:textId="0F040325" w:rsidR="003357E0" w:rsidRDefault="00235F03" w:rsidP="00091A2E">
      <w:pPr>
        <w:spacing w:after="0" w:line="240" w:lineRule="auto"/>
        <w:ind w:right="141"/>
        <w:jc w:val="both"/>
        <w:rPr>
          <w:rFonts w:ascii="Times New Roman" w:hAnsi="Times New Roman" w:cs="Times New Roman"/>
          <w:bCs/>
          <w:sz w:val="23"/>
          <w:szCs w:val="23"/>
          <w:bdr w:val="none" w:sz="0" w:space="0" w:color="auto" w:frame="1"/>
          <w:shd w:val="clear" w:color="auto" w:fill="FFFFFF"/>
        </w:rPr>
      </w:pPr>
      <w:r w:rsidRPr="00091A2E">
        <w:rPr>
          <w:rFonts w:ascii="Times New Roman" w:hAnsi="Times New Roman" w:cs="Times New Roman"/>
          <w:bCs/>
          <w:sz w:val="23"/>
          <w:szCs w:val="23"/>
          <w:bdr w:val="none" w:sz="0" w:space="0" w:color="auto" w:frame="1"/>
          <w:shd w:val="clear" w:color="auto" w:fill="FFFFFF"/>
        </w:rPr>
        <w:t>Miljöfrågor och miljöinsatser är viktiga och ligger väl i tiden, både gällande globalt och miljöa</w:t>
      </w:r>
      <w:r w:rsidRPr="00091A2E">
        <w:rPr>
          <w:rFonts w:ascii="Times New Roman" w:hAnsi="Times New Roman" w:cs="Times New Roman"/>
          <w:bCs/>
          <w:sz w:val="23"/>
          <w:szCs w:val="23"/>
          <w:bdr w:val="none" w:sz="0" w:space="0" w:color="auto" w:frame="1"/>
          <w:shd w:val="clear" w:color="auto" w:fill="FFFFFF"/>
        </w:rPr>
        <w:t>r</w:t>
      </w:r>
      <w:r w:rsidRPr="00091A2E">
        <w:rPr>
          <w:rFonts w:ascii="Times New Roman" w:hAnsi="Times New Roman" w:cs="Times New Roman"/>
          <w:bCs/>
          <w:sz w:val="23"/>
          <w:szCs w:val="23"/>
          <w:bdr w:val="none" w:sz="0" w:space="0" w:color="auto" w:frame="1"/>
          <w:shd w:val="clear" w:color="auto" w:fill="FFFFFF"/>
        </w:rPr>
        <w:t>bete har pågått i styrelsen i samarbete med Bygdegårdarnas Riksförbund och Studieförbundet Vuxenskolan Klippan och i början av 2019 erhöll bygdegården miljödiplom</w:t>
      </w:r>
      <w:r w:rsidR="008E4216" w:rsidRPr="00091A2E">
        <w:rPr>
          <w:rFonts w:ascii="Times New Roman" w:hAnsi="Times New Roman" w:cs="Times New Roman"/>
          <w:bCs/>
          <w:sz w:val="23"/>
          <w:szCs w:val="23"/>
          <w:bdr w:val="none" w:sz="0" w:space="0" w:color="auto" w:frame="1"/>
          <w:shd w:val="clear" w:color="auto" w:fill="FFFFFF"/>
        </w:rPr>
        <w:t xml:space="preserve"> som intervallmäs</w:t>
      </w:r>
      <w:r w:rsidR="008E4216" w:rsidRPr="00091A2E">
        <w:rPr>
          <w:rFonts w:ascii="Times New Roman" w:hAnsi="Times New Roman" w:cs="Times New Roman"/>
          <w:bCs/>
          <w:sz w:val="23"/>
          <w:szCs w:val="23"/>
          <w:bdr w:val="none" w:sz="0" w:space="0" w:color="auto" w:frame="1"/>
          <w:shd w:val="clear" w:color="auto" w:fill="FFFFFF"/>
        </w:rPr>
        <w:t>s</w:t>
      </w:r>
      <w:r w:rsidR="008E4216" w:rsidRPr="00091A2E">
        <w:rPr>
          <w:rFonts w:ascii="Times New Roman" w:hAnsi="Times New Roman" w:cs="Times New Roman"/>
          <w:bCs/>
          <w:sz w:val="23"/>
          <w:szCs w:val="23"/>
          <w:bdr w:val="none" w:sz="0" w:space="0" w:color="auto" w:frame="1"/>
          <w:shd w:val="clear" w:color="auto" w:fill="FFFFFF"/>
        </w:rPr>
        <w:t>igt uppdateras.</w:t>
      </w:r>
      <w:r w:rsidRPr="00091A2E">
        <w:rPr>
          <w:rFonts w:ascii="Times New Roman" w:hAnsi="Times New Roman" w:cs="Times New Roman"/>
          <w:bCs/>
          <w:sz w:val="23"/>
          <w:szCs w:val="23"/>
          <w:bdr w:val="none" w:sz="0" w:space="0" w:color="auto" w:frame="1"/>
          <w:shd w:val="clear" w:color="auto" w:fill="FFFFFF"/>
        </w:rPr>
        <w:t xml:space="preserve"> Detta för att på ett aktivt miljövänligt sätt kunna påverka och effektivisera och minska energiförbrukningen och att delta i opinionsarbetet för ett kretslopps-anpassat samhälle samt att välja miljövänliga alternativ</w:t>
      </w:r>
      <w:r w:rsidR="00091A2E" w:rsidRPr="00091A2E">
        <w:rPr>
          <w:rFonts w:ascii="Times New Roman" w:hAnsi="Times New Roman" w:cs="Times New Roman"/>
          <w:bCs/>
          <w:sz w:val="23"/>
          <w:szCs w:val="23"/>
          <w:bdr w:val="none" w:sz="0" w:space="0" w:color="auto" w:frame="1"/>
          <w:shd w:val="clear" w:color="auto" w:fill="FFFFFF"/>
        </w:rPr>
        <w:t>.</w:t>
      </w:r>
    </w:p>
    <w:p w14:paraId="1E6FE267" w14:textId="77777777" w:rsidR="00001F8D" w:rsidRDefault="00001F8D" w:rsidP="00091A2E">
      <w:pPr>
        <w:spacing w:after="0" w:line="240" w:lineRule="auto"/>
        <w:ind w:right="141"/>
        <w:jc w:val="both"/>
        <w:rPr>
          <w:rFonts w:ascii="Times New Roman" w:hAnsi="Times New Roman" w:cs="Times New Roman"/>
          <w:bCs/>
          <w:sz w:val="23"/>
          <w:szCs w:val="23"/>
          <w:bdr w:val="none" w:sz="0" w:space="0" w:color="auto" w:frame="1"/>
          <w:shd w:val="clear" w:color="auto" w:fill="FFFFFF"/>
        </w:rPr>
      </w:pPr>
    </w:p>
    <w:p w14:paraId="5819EFEF" w14:textId="54DAC323" w:rsidR="00001F8D" w:rsidRPr="005971D2" w:rsidRDefault="00001F8D" w:rsidP="005971D2">
      <w:pPr>
        <w:ind w:right="141"/>
        <w:jc w:val="center"/>
        <w:rPr>
          <w:rFonts w:ascii="Times New Roman" w:hAnsi="Times New Roman" w:cs="Times New Roman"/>
          <w:b/>
          <w:bCs/>
          <w:sz w:val="32"/>
          <w:szCs w:val="32"/>
        </w:rPr>
      </w:pPr>
      <w:r w:rsidRPr="00001F8D">
        <w:rPr>
          <w:rFonts w:ascii="Times New Roman" w:hAnsi="Times New Roman" w:cs="Times New Roman"/>
          <w:b/>
          <w:bCs/>
          <w:sz w:val="32"/>
          <w:szCs w:val="32"/>
        </w:rPr>
        <w:t>Framtida investeringar och förbättringsåtgärder</w:t>
      </w:r>
    </w:p>
    <w:p w14:paraId="59E7FD05" w14:textId="77777777" w:rsidR="00001F8D" w:rsidRDefault="00001F8D" w:rsidP="00001F8D">
      <w:pPr>
        <w:pStyle w:val="Liststycke"/>
        <w:spacing w:after="0" w:line="240" w:lineRule="atLeast"/>
        <w:ind w:left="0" w:right="232"/>
        <w:jc w:val="both"/>
        <w:rPr>
          <w:rFonts w:ascii="Times New Roman" w:hAnsi="Times New Roman"/>
          <w:sz w:val="24"/>
          <w:szCs w:val="24"/>
          <w:lang w:eastAsia="sv-SE"/>
        </w:rPr>
      </w:pPr>
      <w:r>
        <w:rPr>
          <w:rFonts w:ascii="Times New Roman" w:hAnsi="Times New Roman"/>
          <w:i/>
          <w:sz w:val="24"/>
          <w:szCs w:val="24"/>
          <w:lang w:eastAsia="sv-SE"/>
        </w:rPr>
        <w:t>H</w:t>
      </w:r>
      <w:r w:rsidRPr="00A967F7">
        <w:rPr>
          <w:rFonts w:ascii="Times New Roman" w:hAnsi="Times New Roman"/>
          <w:i/>
          <w:sz w:val="24"/>
          <w:szCs w:val="24"/>
          <w:lang w:eastAsia="sv-SE"/>
        </w:rPr>
        <w:t>ögtalars</w:t>
      </w:r>
      <w:r>
        <w:rPr>
          <w:rFonts w:ascii="Times New Roman" w:hAnsi="Times New Roman"/>
          <w:i/>
          <w:sz w:val="24"/>
          <w:szCs w:val="24"/>
          <w:lang w:eastAsia="sv-SE"/>
        </w:rPr>
        <w:t>ystem och akustikmiljö</w:t>
      </w:r>
    </w:p>
    <w:p w14:paraId="33E297A3" w14:textId="77777777" w:rsidR="00001F8D" w:rsidRPr="006C70FC" w:rsidRDefault="00001F8D" w:rsidP="00001F8D">
      <w:pPr>
        <w:pStyle w:val="Liststycke"/>
        <w:spacing w:after="0" w:line="240" w:lineRule="atLeast"/>
        <w:ind w:left="0" w:right="232"/>
        <w:jc w:val="both"/>
        <w:rPr>
          <w:rFonts w:ascii="Times New Roman" w:hAnsi="Times New Roman"/>
          <w:sz w:val="24"/>
          <w:szCs w:val="24"/>
          <w:lang w:eastAsia="sv-SE"/>
        </w:rPr>
      </w:pPr>
      <w:r w:rsidRPr="006C70FC">
        <w:rPr>
          <w:rFonts w:ascii="Times New Roman" w:hAnsi="Times New Roman"/>
          <w:sz w:val="24"/>
          <w:szCs w:val="24"/>
          <w:lang w:eastAsia="sv-SE"/>
        </w:rPr>
        <w:t>I dagsläget har bygdegården ett överhängande behov av en fungerande akustikmiljö varför akustiktak och/eller väggpaneler behöver monteras och till de olika aktiviteterna behövs även ett välfungerande högtalarsystem.</w:t>
      </w:r>
    </w:p>
    <w:p w14:paraId="16E0147F" w14:textId="77777777" w:rsidR="00001F8D" w:rsidRPr="004A6FF9" w:rsidRDefault="00001F8D" w:rsidP="00001F8D">
      <w:pPr>
        <w:pStyle w:val="Liststycke"/>
        <w:spacing w:after="0" w:line="240" w:lineRule="atLeast"/>
        <w:ind w:left="0" w:right="232"/>
        <w:jc w:val="both"/>
        <w:rPr>
          <w:rFonts w:ascii="Times New Roman" w:hAnsi="Times New Roman"/>
          <w:sz w:val="20"/>
          <w:szCs w:val="24"/>
          <w:lang w:eastAsia="sv-SE"/>
        </w:rPr>
      </w:pPr>
    </w:p>
    <w:p w14:paraId="2D7EFC2B" w14:textId="77777777" w:rsidR="00001F8D" w:rsidRDefault="00001F8D" w:rsidP="00001F8D">
      <w:pPr>
        <w:pStyle w:val="Liststycke"/>
        <w:spacing w:after="0" w:line="240" w:lineRule="atLeast"/>
        <w:ind w:left="0" w:right="232"/>
        <w:jc w:val="both"/>
        <w:rPr>
          <w:rFonts w:ascii="Times New Roman" w:hAnsi="Times New Roman"/>
          <w:sz w:val="24"/>
          <w:szCs w:val="24"/>
          <w:lang w:eastAsia="sv-SE"/>
        </w:rPr>
      </w:pPr>
      <w:r w:rsidRPr="00AD09D2">
        <w:rPr>
          <w:rFonts w:ascii="Times New Roman" w:hAnsi="Times New Roman"/>
          <w:i/>
          <w:sz w:val="24"/>
          <w:szCs w:val="24"/>
          <w:lang w:eastAsia="sv-SE"/>
        </w:rPr>
        <w:t>Scenförbättring</w:t>
      </w:r>
    </w:p>
    <w:p w14:paraId="7B9CC1A7" w14:textId="77777777" w:rsidR="00001F8D" w:rsidRPr="006C70FC" w:rsidRDefault="00001F8D" w:rsidP="00001F8D">
      <w:pPr>
        <w:pStyle w:val="Liststycke"/>
        <w:spacing w:after="0" w:line="240" w:lineRule="atLeast"/>
        <w:ind w:left="0" w:right="232"/>
        <w:jc w:val="both"/>
        <w:rPr>
          <w:rFonts w:ascii="Times New Roman" w:hAnsi="Times New Roman"/>
          <w:sz w:val="24"/>
          <w:szCs w:val="24"/>
          <w:lang w:eastAsia="sv-SE"/>
        </w:rPr>
      </w:pPr>
      <w:r w:rsidRPr="006C70FC">
        <w:rPr>
          <w:rFonts w:ascii="Times New Roman" w:hAnsi="Times New Roman"/>
          <w:sz w:val="24"/>
          <w:szCs w:val="24"/>
          <w:lang w:eastAsia="sv-SE"/>
        </w:rPr>
        <w:t>Till scenen saknas även en scenridå en sådan skulle också ge en positiv inverkan på lju</w:t>
      </w:r>
      <w:r w:rsidRPr="006C70FC">
        <w:rPr>
          <w:rFonts w:ascii="Times New Roman" w:hAnsi="Times New Roman"/>
          <w:sz w:val="24"/>
          <w:szCs w:val="24"/>
          <w:lang w:eastAsia="sv-SE"/>
        </w:rPr>
        <w:t>d</w:t>
      </w:r>
      <w:r w:rsidRPr="006C70FC">
        <w:rPr>
          <w:rFonts w:ascii="Times New Roman" w:hAnsi="Times New Roman"/>
          <w:sz w:val="24"/>
          <w:szCs w:val="24"/>
          <w:lang w:eastAsia="sv-SE"/>
        </w:rPr>
        <w:t>miljön och dess flexibilitet.</w:t>
      </w:r>
    </w:p>
    <w:p w14:paraId="47BE212C" w14:textId="77777777" w:rsidR="00001F8D" w:rsidRPr="004A6FF9" w:rsidRDefault="00001F8D" w:rsidP="00001F8D">
      <w:pPr>
        <w:pStyle w:val="Liststycke"/>
        <w:spacing w:after="0" w:line="240" w:lineRule="atLeast"/>
        <w:ind w:left="0" w:right="232"/>
        <w:jc w:val="both"/>
        <w:rPr>
          <w:rFonts w:ascii="Times New Roman" w:hAnsi="Times New Roman"/>
          <w:sz w:val="20"/>
          <w:szCs w:val="24"/>
          <w:lang w:eastAsia="sv-SE"/>
        </w:rPr>
      </w:pPr>
    </w:p>
    <w:p w14:paraId="640B786A" w14:textId="77777777" w:rsidR="00001F8D" w:rsidRDefault="00001F8D" w:rsidP="00001F8D">
      <w:pPr>
        <w:pStyle w:val="Liststycke"/>
        <w:spacing w:after="0" w:line="240" w:lineRule="atLeast"/>
        <w:ind w:left="0" w:right="232"/>
        <w:jc w:val="both"/>
        <w:rPr>
          <w:rFonts w:ascii="Times New Roman" w:hAnsi="Times New Roman"/>
          <w:sz w:val="24"/>
          <w:szCs w:val="24"/>
          <w:lang w:eastAsia="sv-SE"/>
        </w:rPr>
      </w:pPr>
      <w:r>
        <w:rPr>
          <w:rFonts w:ascii="Times New Roman" w:hAnsi="Times New Roman"/>
          <w:i/>
          <w:sz w:val="24"/>
          <w:szCs w:val="24"/>
          <w:lang w:eastAsia="sv-SE"/>
        </w:rPr>
        <w:t>Inventarier</w:t>
      </w:r>
    </w:p>
    <w:p w14:paraId="271755C6" w14:textId="77777777" w:rsidR="00001F8D" w:rsidRDefault="00001F8D" w:rsidP="00001F8D">
      <w:pPr>
        <w:pStyle w:val="Liststycke"/>
        <w:spacing w:after="0" w:line="240" w:lineRule="atLeast"/>
        <w:ind w:left="0" w:right="232"/>
        <w:jc w:val="both"/>
        <w:rPr>
          <w:rFonts w:ascii="Times New Roman" w:hAnsi="Times New Roman"/>
          <w:sz w:val="24"/>
          <w:szCs w:val="24"/>
          <w:lang w:eastAsia="sv-SE"/>
        </w:rPr>
      </w:pPr>
      <w:r w:rsidRPr="006C70FC">
        <w:rPr>
          <w:rFonts w:ascii="Times New Roman" w:hAnsi="Times New Roman"/>
          <w:sz w:val="24"/>
          <w:szCs w:val="24"/>
          <w:lang w:eastAsia="sv-SE"/>
        </w:rPr>
        <w:t>Inköp av nya stolar</w:t>
      </w:r>
      <w:r>
        <w:rPr>
          <w:rFonts w:ascii="Times New Roman" w:hAnsi="Times New Roman"/>
          <w:sz w:val="24"/>
          <w:szCs w:val="24"/>
          <w:lang w:eastAsia="sv-SE"/>
        </w:rPr>
        <w:t xml:space="preserve"> och bord</w:t>
      </w:r>
    </w:p>
    <w:p w14:paraId="4542498C" w14:textId="77777777" w:rsidR="00001F8D" w:rsidRDefault="00001F8D" w:rsidP="00001F8D">
      <w:pPr>
        <w:pStyle w:val="Liststycke"/>
        <w:spacing w:after="0" w:line="240" w:lineRule="atLeast"/>
        <w:ind w:left="0" w:right="232"/>
        <w:jc w:val="both"/>
        <w:rPr>
          <w:rFonts w:ascii="Times New Roman" w:hAnsi="Times New Roman"/>
          <w:sz w:val="24"/>
          <w:szCs w:val="24"/>
          <w:lang w:eastAsia="sv-SE"/>
        </w:rPr>
      </w:pPr>
      <w:r w:rsidRPr="0023546E">
        <w:rPr>
          <w:rFonts w:ascii="Times New Roman" w:hAnsi="Times New Roman"/>
          <w:color w:val="000000"/>
          <w:sz w:val="24"/>
          <w:szCs w:val="24"/>
          <w:bdr w:val="none" w:sz="0" w:space="0" w:color="auto" w:frame="1"/>
        </w:rPr>
        <w:t xml:space="preserve">Möblerna är gamla och </w:t>
      </w:r>
      <w:r>
        <w:rPr>
          <w:rFonts w:ascii="Times New Roman" w:hAnsi="Times New Roman"/>
          <w:color w:val="000000"/>
          <w:sz w:val="24"/>
          <w:szCs w:val="24"/>
          <w:bdr w:val="none" w:sz="0" w:space="0" w:color="auto" w:frame="1"/>
        </w:rPr>
        <w:t>medfarna och</w:t>
      </w:r>
      <w:r w:rsidRPr="0023546E">
        <w:rPr>
          <w:rFonts w:ascii="Times New Roman" w:hAnsi="Times New Roman"/>
          <w:color w:val="000000"/>
          <w:sz w:val="24"/>
          <w:szCs w:val="24"/>
          <w:bdr w:val="none" w:sz="0" w:space="0" w:color="auto" w:frame="1"/>
        </w:rPr>
        <w:t xml:space="preserve"> börjar bli en säkerhetsrisk då stolar och bord </w:t>
      </w:r>
      <w:r>
        <w:rPr>
          <w:rFonts w:ascii="Times New Roman" w:hAnsi="Times New Roman"/>
          <w:color w:val="000000"/>
          <w:sz w:val="24"/>
          <w:szCs w:val="24"/>
          <w:bdr w:val="none" w:sz="0" w:space="0" w:color="auto" w:frame="1"/>
        </w:rPr>
        <w:t xml:space="preserve">ofta går </w:t>
      </w:r>
      <w:r w:rsidRPr="0023546E">
        <w:rPr>
          <w:rFonts w:ascii="Times New Roman" w:hAnsi="Times New Roman"/>
          <w:color w:val="000000"/>
          <w:sz w:val="24"/>
          <w:szCs w:val="24"/>
          <w:bdr w:val="none" w:sz="0" w:space="0" w:color="auto" w:frame="1"/>
        </w:rPr>
        <w:t>sönder under pågående uthyrning</w:t>
      </w:r>
      <w:r>
        <w:rPr>
          <w:rFonts w:ascii="Times New Roman" w:hAnsi="Times New Roman"/>
          <w:color w:val="000000"/>
          <w:sz w:val="24"/>
          <w:szCs w:val="24"/>
          <w:bdr w:val="none" w:sz="0" w:space="0" w:color="auto" w:frame="1"/>
        </w:rPr>
        <w:t>ar</w:t>
      </w:r>
      <w:r w:rsidRPr="0023546E">
        <w:rPr>
          <w:rFonts w:ascii="Times New Roman" w:hAnsi="Times New Roman"/>
          <w:color w:val="000000"/>
          <w:sz w:val="24"/>
          <w:szCs w:val="24"/>
          <w:bdr w:val="none" w:sz="0" w:space="0" w:color="auto" w:frame="1"/>
        </w:rPr>
        <w:t xml:space="preserve">. </w:t>
      </w:r>
      <w:r w:rsidRPr="0023546E">
        <w:rPr>
          <w:rFonts w:ascii="Times New Roman" w:hAnsi="Times New Roman"/>
          <w:sz w:val="24"/>
          <w:szCs w:val="24"/>
        </w:rPr>
        <w:t xml:space="preserve">Kontinuerligt underhåll görs men möblerna </w:t>
      </w:r>
      <w:r>
        <w:rPr>
          <w:rFonts w:ascii="Times New Roman" w:hAnsi="Times New Roman"/>
          <w:sz w:val="24"/>
          <w:szCs w:val="24"/>
        </w:rPr>
        <w:t>är i ett sådant skick</w:t>
      </w:r>
      <w:r w:rsidRPr="0023546E">
        <w:rPr>
          <w:rFonts w:ascii="Times New Roman" w:hAnsi="Times New Roman"/>
          <w:sz w:val="24"/>
          <w:szCs w:val="24"/>
        </w:rPr>
        <w:t xml:space="preserve"> att de inte går att renovera längre.</w:t>
      </w:r>
    </w:p>
    <w:p w14:paraId="6C486322" w14:textId="77777777" w:rsidR="005971D2" w:rsidRDefault="005971D2" w:rsidP="00001F8D">
      <w:pPr>
        <w:pStyle w:val="Normalwebb"/>
        <w:shd w:val="clear" w:color="auto" w:fill="FFFFFF"/>
        <w:spacing w:before="0" w:beforeAutospacing="0" w:after="0" w:afterAutospacing="0" w:line="240" w:lineRule="atLeast"/>
        <w:ind w:right="232"/>
        <w:jc w:val="both"/>
        <w:rPr>
          <w:rFonts w:eastAsia="Calibri"/>
          <w:i/>
          <w:color w:val="000000"/>
          <w:bdr w:val="none" w:sz="0" w:space="0" w:color="auto" w:frame="1"/>
          <w:lang w:eastAsia="en-US"/>
        </w:rPr>
      </w:pPr>
    </w:p>
    <w:p w14:paraId="438C5D31" w14:textId="77777777" w:rsidR="00001F8D" w:rsidRDefault="00001F8D" w:rsidP="00001F8D">
      <w:pPr>
        <w:pStyle w:val="Normalwebb"/>
        <w:shd w:val="clear" w:color="auto" w:fill="FFFFFF"/>
        <w:spacing w:before="0" w:beforeAutospacing="0" w:after="0" w:afterAutospacing="0" w:line="240" w:lineRule="atLeast"/>
        <w:ind w:right="232"/>
        <w:jc w:val="both"/>
        <w:rPr>
          <w:rFonts w:eastAsia="Calibri"/>
          <w:color w:val="000000"/>
          <w:bdr w:val="none" w:sz="0" w:space="0" w:color="auto" w:frame="1"/>
          <w:lang w:eastAsia="en-US"/>
        </w:rPr>
      </w:pPr>
      <w:r w:rsidRPr="00B4613C">
        <w:rPr>
          <w:rFonts w:eastAsia="Calibri"/>
          <w:i/>
          <w:color w:val="000000"/>
          <w:bdr w:val="none" w:sz="0" w:space="0" w:color="auto" w:frame="1"/>
          <w:lang w:eastAsia="en-US"/>
        </w:rPr>
        <w:t xml:space="preserve">Inköp och installation av </w:t>
      </w:r>
      <w:r>
        <w:rPr>
          <w:rFonts w:eastAsia="Calibri"/>
          <w:i/>
          <w:color w:val="000000"/>
          <w:bdr w:val="none" w:sz="0" w:space="0" w:color="auto" w:frame="1"/>
          <w:lang w:eastAsia="en-US"/>
        </w:rPr>
        <w:t>nytt ventilationssystem</w:t>
      </w:r>
    </w:p>
    <w:p w14:paraId="7ADFF65E" w14:textId="77777777" w:rsidR="00001F8D" w:rsidRPr="00A80D90" w:rsidRDefault="00001F8D" w:rsidP="00001F8D">
      <w:pPr>
        <w:pStyle w:val="Liststycke"/>
        <w:spacing w:after="0" w:line="240" w:lineRule="atLeast"/>
        <w:ind w:left="0" w:right="232"/>
        <w:jc w:val="both"/>
        <w:rPr>
          <w:rFonts w:ascii="Times New Roman" w:hAnsi="Times New Roman"/>
          <w:sz w:val="24"/>
          <w:szCs w:val="24"/>
          <w:lang w:eastAsia="sv-SE"/>
        </w:rPr>
      </w:pPr>
      <w:r w:rsidRPr="00A80D90">
        <w:rPr>
          <w:rFonts w:ascii="Times New Roman" w:eastAsia="Calibri" w:hAnsi="Times New Roman"/>
          <w:sz w:val="24"/>
          <w:szCs w:val="24"/>
          <w:lang w:eastAsia="sv-SE"/>
        </w:rPr>
        <w:t xml:space="preserve">Bygdegårdens ventilationssystem är föråldrat. Ett bra ventilationssystem är en förutsättning i samlingslokaler för att bort lukt, matos, förhindra fukt med mera och ljudmässigt helst inte märkas. Energieffektivitet och energisparande är också viktiga faktorer och en drifttid som är anpassad till verksamheten. </w:t>
      </w:r>
      <w:r>
        <w:rPr>
          <w:rFonts w:ascii="Times New Roman" w:hAnsi="Times New Roman"/>
          <w:sz w:val="24"/>
          <w:szCs w:val="24"/>
          <w:lang w:eastAsia="sv-SE"/>
        </w:rPr>
        <w:t>Ansökan avseende sistnämnda kommer upprättas till Bove</w:t>
      </w:r>
      <w:r>
        <w:rPr>
          <w:rFonts w:ascii="Times New Roman" w:hAnsi="Times New Roman"/>
          <w:sz w:val="24"/>
          <w:szCs w:val="24"/>
          <w:lang w:eastAsia="sv-SE"/>
        </w:rPr>
        <w:t>r</w:t>
      </w:r>
      <w:r>
        <w:rPr>
          <w:rFonts w:ascii="Times New Roman" w:hAnsi="Times New Roman"/>
          <w:sz w:val="24"/>
          <w:szCs w:val="24"/>
          <w:lang w:eastAsia="sv-SE"/>
        </w:rPr>
        <w:t>kerket under hösten, med medfinansering av Klippans kommun,</w:t>
      </w:r>
    </w:p>
    <w:p w14:paraId="7CFB5E9E" w14:textId="77777777" w:rsidR="00001F8D" w:rsidRPr="004A6FF9" w:rsidRDefault="00001F8D" w:rsidP="00001F8D">
      <w:pPr>
        <w:pStyle w:val="Liststycke"/>
        <w:spacing w:after="0" w:line="240" w:lineRule="atLeast"/>
        <w:ind w:left="0" w:right="232"/>
        <w:jc w:val="both"/>
        <w:rPr>
          <w:rFonts w:ascii="Times New Roman" w:hAnsi="Times New Roman"/>
          <w:sz w:val="20"/>
          <w:szCs w:val="24"/>
          <w:lang w:eastAsia="sv-SE"/>
        </w:rPr>
      </w:pPr>
    </w:p>
    <w:p w14:paraId="319C1D6A" w14:textId="77777777" w:rsidR="004837F9" w:rsidRDefault="004837F9" w:rsidP="00001F8D">
      <w:pPr>
        <w:pStyle w:val="Liststycke"/>
        <w:spacing w:after="0" w:line="240" w:lineRule="atLeast"/>
        <w:ind w:left="0" w:right="232"/>
        <w:jc w:val="both"/>
        <w:rPr>
          <w:rFonts w:ascii="Times New Roman" w:hAnsi="Times New Roman"/>
          <w:i/>
          <w:sz w:val="24"/>
          <w:szCs w:val="24"/>
          <w:lang w:eastAsia="sv-SE"/>
        </w:rPr>
      </w:pPr>
    </w:p>
    <w:p w14:paraId="4FC641BD" w14:textId="7B1569FB" w:rsidR="004837F9" w:rsidRPr="004837F9" w:rsidRDefault="004837F9" w:rsidP="00001F8D">
      <w:pPr>
        <w:pStyle w:val="Liststycke"/>
        <w:spacing w:after="0" w:line="240" w:lineRule="atLeast"/>
        <w:ind w:left="0" w:right="232"/>
        <w:jc w:val="both"/>
        <w:rPr>
          <w:rFonts w:ascii="Times New Roman" w:hAnsi="Times New Roman"/>
          <w:i/>
          <w:sz w:val="24"/>
          <w:szCs w:val="24"/>
          <w:lang w:eastAsia="sv-SE"/>
        </w:rPr>
      </w:pPr>
      <w:r>
        <w:rPr>
          <w:rFonts w:ascii="Times New Roman" w:hAnsi="Times New Roman"/>
          <w:i/>
          <w:sz w:val="24"/>
          <w:szCs w:val="24"/>
          <w:lang w:eastAsia="sv-SE"/>
        </w:rPr>
        <w:lastRenderedPageBreak/>
        <w:t>Säkerhet</w:t>
      </w:r>
      <w:r w:rsidR="00990885">
        <w:rPr>
          <w:rFonts w:ascii="Times New Roman" w:hAnsi="Times New Roman"/>
          <w:i/>
          <w:sz w:val="24"/>
          <w:szCs w:val="24"/>
          <w:lang w:eastAsia="sv-SE"/>
        </w:rPr>
        <w:t>s</w:t>
      </w:r>
      <w:r>
        <w:rPr>
          <w:rFonts w:ascii="Times New Roman" w:hAnsi="Times New Roman"/>
          <w:i/>
          <w:sz w:val="24"/>
          <w:szCs w:val="24"/>
          <w:lang w:eastAsia="sv-SE"/>
        </w:rPr>
        <w:t>åtgärder</w:t>
      </w:r>
    </w:p>
    <w:p w14:paraId="5269D7F2" w14:textId="156F2B77" w:rsidR="00001F8D" w:rsidRDefault="00001F8D" w:rsidP="00001F8D">
      <w:pPr>
        <w:pStyle w:val="Liststycke"/>
        <w:spacing w:after="0" w:line="240" w:lineRule="atLeast"/>
        <w:ind w:left="0" w:right="232"/>
        <w:jc w:val="both"/>
        <w:rPr>
          <w:i/>
          <w:szCs w:val="24"/>
          <w:bdr w:val="none" w:sz="0" w:space="0" w:color="auto" w:frame="1"/>
        </w:rPr>
      </w:pPr>
      <w:r>
        <w:rPr>
          <w:rFonts w:ascii="Times New Roman" w:hAnsi="Times New Roman"/>
          <w:sz w:val="24"/>
          <w:szCs w:val="24"/>
          <w:lang w:eastAsia="sv-SE"/>
        </w:rPr>
        <w:t>Investeringsbidrag kommer sökas till Klippans kommun under januari 2021 avseende för</w:t>
      </w:r>
      <w:r w:rsidR="004837F9" w:rsidRPr="004837F9">
        <w:rPr>
          <w:rFonts w:ascii="Times New Roman" w:hAnsi="Times New Roman"/>
          <w:sz w:val="24"/>
          <w:szCs w:val="24"/>
          <w:lang w:eastAsia="sv-SE"/>
        </w:rPr>
        <w:t xml:space="preserve"> </w:t>
      </w:r>
      <w:r w:rsidR="004837F9">
        <w:rPr>
          <w:rFonts w:ascii="Times New Roman" w:hAnsi="Times New Roman"/>
          <w:sz w:val="24"/>
          <w:szCs w:val="24"/>
          <w:lang w:eastAsia="sv-SE"/>
        </w:rPr>
        <w:t>nytt skyddsräcke och montering av ledstänger till den utvändiga källartrappan samt</w:t>
      </w:r>
      <w:r w:rsidR="00990885">
        <w:rPr>
          <w:rFonts w:ascii="Times New Roman" w:hAnsi="Times New Roman"/>
          <w:sz w:val="24"/>
          <w:szCs w:val="24"/>
          <w:lang w:eastAsia="sv-SE"/>
        </w:rPr>
        <w:t xml:space="preserve"> </w:t>
      </w:r>
      <w:r w:rsidR="00B52EFC">
        <w:rPr>
          <w:rFonts w:ascii="Times New Roman" w:hAnsi="Times New Roman"/>
          <w:sz w:val="24"/>
          <w:szCs w:val="24"/>
          <w:lang w:eastAsia="sv-SE"/>
        </w:rPr>
        <w:t>säke</w:t>
      </w:r>
      <w:r w:rsidR="00B52EFC">
        <w:rPr>
          <w:rFonts w:ascii="Times New Roman" w:hAnsi="Times New Roman"/>
          <w:sz w:val="24"/>
          <w:szCs w:val="24"/>
          <w:lang w:eastAsia="sv-SE"/>
        </w:rPr>
        <w:t>r</w:t>
      </w:r>
      <w:r w:rsidR="00B52EFC">
        <w:rPr>
          <w:rFonts w:ascii="Times New Roman" w:hAnsi="Times New Roman"/>
          <w:sz w:val="24"/>
          <w:szCs w:val="24"/>
          <w:lang w:eastAsia="sv-SE"/>
        </w:rPr>
        <w:t xml:space="preserve">hetsåtgärda befintlig handikapp-ramp med </w:t>
      </w:r>
      <w:r w:rsidR="00990885">
        <w:rPr>
          <w:rFonts w:ascii="Times New Roman" w:hAnsi="Times New Roman"/>
          <w:sz w:val="24"/>
          <w:szCs w:val="24"/>
          <w:lang w:eastAsia="sv-SE"/>
        </w:rPr>
        <w:t>vil</w:t>
      </w:r>
      <w:r w:rsidR="00B52EFC">
        <w:rPr>
          <w:rFonts w:ascii="Times New Roman" w:hAnsi="Times New Roman"/>
          <w:sz w:val="24"/>
          <w:szCs w:val="24"/>
          <w:lang w:eastAsia="sv-SE"/>
        </w:rPr>
        <w:t>plan och ny trappa.</w:t>
      </w:r>
    </w:p>
    <w:p w14:paraId="418E4531" w14:textId="77777777" w:rsidR="00001F8D" w:rsidRDefault="00001F8D" w:rsidP="00001F8D">
      <w:pPr>
        <w:pStyle w:val="Liststycke"/>
        <w:spacing w:after="0" w:line="240" w:lineRule="atLeast"/>
        <w:ind w:left="0" w:right="232"/>
        <w:jc w:val="both"/>
        <w:rPr>
          <w:i/>
          <w:szCs w:val="24"/>
          <w:bdr w:val="none" w:sz="0" w:space="0" w:color="auto" w:frame="1"/>
        </w:rPr>
      </w:pPr>
    </w:p>
    <w:p w14:paraId="0A014052" w14:textId="77777777" w:rsidR="00001F8D" w:rsidRPr="00B52EFC" w:rsidRDefault="00001F8D" w:rsidP="00001F8D">
      <w:pPr>
        <w:pStyle w:val="Liststycke"/>
        <w:spacing w:after="0" w:line="240" w:lineRule="atLeast"/>
        <w:ind w:left="0" w:right="232"/>
        <w:jc w:val="both"/>
        <w:rPr>
          <w:rFonts w:ascii="Times New Roman" w:hAnsi="Times New Roman"/>
          <w:i/>
          <w:sz w:val="24"/>
          <w:szCs w:val="24"/>
          <w:lang w:eastAsia="sv-SE"/>
        </w:rPr>
      </w:pPr>
      <w:r w:rsidRPr="00B52EFC">
        <w:rPr>
          <w:rFonts w:ascii="Times New Roman" w:hAnsi="Times New Roman"/>
          <w:i/>
          <w:sz w:val="24"/>
          <w:szCs w:val="24"/>
          <w:lang w:eastAsia="sv-SE"/>
        </w:rPr>
        <w:t>I föreningsens investeringsplan ingår även:</w:t>
      </w:r>
    </w:p>
    <w:p w14:paraId="6D0D4342" w14:textId="77777777" w:rsidR="00001F8D" w:rsidRPr="0038348F" w:rsidRDefault="00001F8D" w:rsidP="00001F8D">
      <w:pPr>
        <w:pStyle w:val="Liststycke"/>
        <w:numPr>
          <w:ilvl w:val="0"/>
          <w:numId w:val="17"/>
        </w:numPr>
        <w:spacing w:before="100" w:beforeAutospacing="1" w:after="100" w:afterAutospacing="1" w:line="240" w:lineRule="atLeast"/>
        <w:rPr>
          <w:rFonts w:ascii="Times New Roman" w:hAnsi="Times New Roman"/>
          <w:color w:val="000000"/>
          <w:sz w:val="24"/>
          <w:szCs w:val="24"/>
          <w:bdr w:val="none" w:sz="0" w:space="0" w:color="auto" w:frame="1"/>
        </w:rPr>
      </w:pPr>
      <w:r w:rsidRPr="0038348F">
        <w:rPr>
          <w:rFonts w:ascii="Times New Roman" w:hAnsi="Times New Roman"/>
          <w:color w:val="000000"/>
          <w:sz w:val="24"/>
          <w:szCs w:val="24"/>
          <w:bdr w:val="none" w:sz="0" w:space="0" w:color="auto" w:frame="1"/>
        </w:rPr>
        <w:t xml:space="preserve">Att kunna iordningsställa lokalerna i källarplanet för att bland annat kunna tillgodose en ungdomsverksamhet med egna lokaler. </w:t>
      </w:r>
    </w:p>
    <w:p w14:paraId="30DA2108" w14:textId="77777777" w:rsidR="00001F8D" w:rsidRPr="0038348F" w:rsidRDefault="00001F8D" w:rsidP="00001F8D">
      <w:pPr>
        <w:pStyle w:val="Liststycke"/>
        <w:numPr>
          <w:ilvl w:val="0"/>
          <w:numId w:val="17"/>
        </w:numPr>
        <w:spacing w:before="100" w:beforeAutospacing="1" w:after="100" w:afterAutospacing="1" w:line="240" w:lineRule="atLeast"/>
        <w:rPr>
          <w:rFonts w:ascii="Times New Roman" w:hAnsi="Times New Roman"/>
          <w:color w:val="000000"/>
          <w:sz w:val="24"/>
          <w:szCs w:val="24"/>
          <w:bdr w:val="none" w:sz="0" w:space="0" w:color="auto" w:frame="1"/>
        </w:rPr>
      </w:pPr>
      <w:r w:rsidRPr="0038348F">
        <w:rPr>
          <w:rFonts w:ascii="Times New Roman" w:hAnsi="Times New Roman"/>
          <w:color w:val="000000"/>
          <w:sz w:val="24"/>
          <w:szCs w:val="24"/>
          <w:bdr w:val="none" w:sz="0" w:space="0" w:color="auto" w:frame="1"/>
        </w:rPr>
        <w:t xml:space="preserve">Installera en handikappanpassad toalett i källarplanet. </w:t>
      </w:r>
    </w:p>
    <w:p w14:paraId="3B31F2AB" w14:textId="77777777" w:rsidR="00001F8D" w:rsidRDefault="00001F8D" w:rsidP="00001F8D">
      <w:pPr>
        <w:pStyle w:val="Liststycke"/>
        <w:numPr>
          <w:ilvl w:val="0"/>
          <w:numId w:val="17"/>
        </w:numPr>
        <w:spacing w:before="100" w:beforeAutospacing="1" w:after="100" w:afterAutospacing="1" w:line="240" w:lineRule="atLeast"/>
        <w:rPr>
          <w:rFonts w:ascii="Times New Roman" w:hAnsi="Times New Roman"/>
          <w:color w:val="000000"/>
          <w:sz w:val="24"/>
          <w:szCs w:val="24"/>
          <w:bdr w:val="none" w:sz="0" w:space="0" w:color="auto" w:frame="1"/>
        </w:rPr>
      </w:pPr>
      <w:r w:rsidRPr="0038348F">
        <w:rPr>
          <w:rFonts w:ascii="Times New Roman" w:hAnsi="Times New Roman"/>
          <w:color w:val="000000"/>
          <w:sz w:val="24"/>
          <w:szCs w:val="24"/>
          <w:bdr w:val="none" w:sz="0" w:space="0" w:color="auto" w:frame="1"/>
        </w:rPr>
        <w:t>Förbättring av bygdegårdens utemiljö</w:t>
      </w:r>
    </w:p>
    <w:p w14:paraId="6DA0BFA5" w14:textId="1D175FA8" w:rsidR="00001F8D" w:rsidRPr="00001F8D" w:rsidRDefault="00001F8D" w:rsidP="00001F8D">
      <w:pPr>
        <w:pStyle w:val="Liststycke"/>
        <w:numPr>
          <w:ilvl w:val="0"/>
          <w:numId w:val="17"/>
        </w:numPr>
        <w:spacing w:before="100" w:beforeAutospacing="1" w:after="100" w:afterAutospacing="1" w:line="240" w:lineRule="atLeast"/>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Inköp och montering av annan spotbelysning i stora salen</w:t>
      </w:r>
    </w:p>
    <w:p w14:paraId="1519D084" w14:textId="77777777" w:rsidR="00001F8D" w:rsidRDefault="00001F8D" w:rsidP="00001F8D">
      <w:pPr>
        <w:pStyle w:val="Liststycke"/>
        <w:spacing w:before="100" w:beforeAutospacing="1" w:after="100" w:afterAutospacing="1" w:line="240" w:lineRule="atLeast"/>
        <w:rPr>
          <w:rFonts w:ascii="Times New Roman" w:hAnsi="Times New Roman"/>
          <w:color w:val="000000"/>
          <w:sz w:val="24"/>
          <w:szCs w:val="24"/>
          <w:bdr w:val="none" w:sz="0" w:space="0" w:color="auto" w:frame="1"/>
        </w:rPr>
      </w:pPr>
    </w:p>
    <w:p w14:paraId="46396860" w14:textId="33466A09" w:rsidR="00235F03" w:rsidRPr="00034CCE" w:rsidRDefault="00001F8D" w:rsidP="00034CCE">
      <w:pPr>
        <w:pStyle w:val="Liststycke"/>
        <w:spacing w:before="100" w:beforeAutospacing="1" w:after="100" w:afterAutospacing="1" w:line="240" w:lineRule="atLeast"/>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Härutöver finns även en upprättad långtidsplan för </w:t>
      </w:r>
      <w:r w:rsidRPr="00034CCE">
        <w:rPr>
          <w:rFonts w:ascii="Times New Roman" w:hAnsi="Times New Roman"/>
          <w:i/>
          <w:color w:val="000000"/>
          <w:sz w:val="24"/>
          <w:szCs w:val="24"/>
          <w:bdr w:val="none" w:sz="0" w:space="0" w:color="auto" w:frame="1"/>
        </w:rPr>
        <w:t>större</w:t>
      </w:r>
      <w:r>
        <w:rPr>
          <w:rFonts w:ascii="Times New Roman" w:hAnsi="Times New Roman"/>
          <w:color w:val="000000"/>
          <w:sz w:val="24"/>
          <w:szCs w:val="24"/>
          <w:bdr w:val="none" w:sz="0" w:space="0" w:color="auto" w:frame="1"/>
        </w:rPr>
        <w:t xml:space="preserve"> investeringar.</w:t>
      </w:r>
    </w:p>
    <w:p w14:paraId="068D2F64" w14:textId="61E46342" w:rsidR="00490C4D" w:rsidRPr="00792725" w:rsidRDefault="00490C4D" w:rsidP="00091A2E">
      <w:pPr>
        <w:ind w:right="141"/>
        <w:jc w:val="center"/>
        <w:rPr>
          <w:rFonts w:ascii="Times New Roman" w:hAnsi="Times New Roman" w:cs="Times New Roman"/>
          <w:b/>
          <w:bCs/>
          <w:sz w:val="28"/>
          <w:szCs w:val="28"/>
        </w:rPr>
      </w:pPr>
      <w:r w:rsidRPr="00792725">
        <w:rPr>
          <w:rFonts w:ascii="Times New Roman" w:hAnsi="Times New Roman" w:cs="Times New Roman"/>
          <w:b/>
          <w:bCs/>
          <w:sz w:val="28"/>
          <w:szCs w:val="28"/>
        </w:rPr>
        <w:t>Verksamhet under 2021</w:t>
      </w:r>
    </w:p>
    <w:p w14:paraId="5573000E" w14:textId="77777777" w:rsidR="00843DB6" w:rsidRPr="00091A2E" w:rsidRDefault="00235F03" w:rsidP="00C5638C">
      <w:pPr>
        <w:spacing w:after="0" w:line="240" w:lineRule="auto"/>
        <w:ind w:right="-567"/>
        <w:rPr>
          <w:rFonts w:ascii="Times New Roman" w:hAnsi="Times New Roman" w:cs="Times New Roman"/>
          <w:sz w:val="23"/>
          <w:szCs w:val="23"/>
        </w:rPr>
      </w:pPr>
      <w:r w:rsidRPr="00091A2E">
        <w:rPr>
          <w:rFonts w:ascii="Times New Roman" w:hAnsi="Times New Roman" w:cs="Times New Roman"/>
          <w:sz w:val="23"/>
          <w:szCs w:val="23"/>
        </w:rPr>
        <w:t>Våren</w:t>
      </w:r>
      <w:r w:rsidRPr="00091A2E">
        <w:rPr>
          <w:rFonts w:ascii="Times New Roman" w:hAnsi="Times New Roman" w:cs="Times New Roman"/>
          <w:sz w:val="23"/>
          <w:szCs w:val="23"/>
        </w:rPr>
        <w:tab/>
        <w:t>Aktivt deltagande i</w:t>
      </w:r>
      <w:r w:rsidR="00843DB6" w:rsidRPr="00091A2E">
        <w:rPr>
          <w:rFonts w:ascii="Times New Roman" w:hAnsi="Times New Roman" w:cs="Times New Roman"/>
          <w:sz w:val="23"/>
          <w:szCs w:val="23"/>
        </w:rPr>
        <w:t xml:space="preserve">: </w:t>
      </w:r>
    </w:p>
    <w:p w14:paraId="67088D73" w14:textId="035D6789" w:rsidR="00235F03" w:rsidRPr="00091A2E" w:rsidRDefault="00235F03" w:rsidP="00C5638C">
      <w:pPr>
        <w:pStyle w:val="Liststycke"/>
        <w:numPr>
          <w:ilvl w:val="0"/>
          <w:numId w:val="15"/>
        </w:numPr>
        <w:spacing w:after="0" w:line="240" w:lineRule="auto"/>
        <w:ind w:right="-567"/>
        <w:rPr>
          <w:rFonts w:ascii="Times New Roman" w:hAnsi="Times New Roman" w:cs="Times New Roman"/>
          <w:sz w:val="23"/>
          <w:szCs w:val="23"/>
        </w:rPr>
      </w:pPr>
      <w:r w:rsidRPr="00091A2E">
        <w:rPr>
          <w:rFonts w:ascii="Times New Roman" w:hAnsi="Times New Roman" w:cs="Times New Roman"/>
          <w:sz w:val="23"/>
          <w:szCs w:val="23"/>
        </w:rPr>
        <w:t>olika web</w:t>
      </w:r>
      <w:r w:rsidR="003357E0" w:rsidRPr="00091A2E">
        <w:rPr>
          <w:rFonts w:ascii="Times New Roman" w:hAnsi="Times New Roman" w:cs="Times New Roman"/>
          <w:sz w:val="23"/>
          <w:szCs w:val="23"/>
        </w:rPr>
        <w:t>b</w:t>
      </w:r>
      <w:r w:rsidRPr="00091A2E">
        <w:rPr>
          <w:rFonts w:ascii="Times New Roman" w:hAnsi="Times New Roman" w:cs="Times New Roman"/>
          <w:sz w:val="23"/>
          <w:szCs w:val="23"/>
        </w:rPr>
        <w:t>inarium av B</w:t>
      </w:r>
      <w:r w:rsidR="00843DB6" w:rsidRPr="00091A2E">
        <w:rPr>
          <w:rFonts w:ascii="Times New Roman" w:hAnsi="Times New Roman" w:cs="Times New Roman"/>
          <w:sz w:val="23"/>
          <w:szCs w:val="23"/>
        </w:rPr>
        <w:t>ygdegårdarnas Riksförbund</w:t>
      </w:r>
      <w:r w:rsidR="00A32EC9">
        <w:rPr>
          <w:rFonts w:ascii="Times New Roman" w:hAnsi="Times New Roman" w:cs="Times New Roman"/>
          <w:sz w:val="23"/>
          <w:szCs w:val="23"/>
        </w:rPr>
        <w:t xml:space="preserve"> och av distriktet</w:t>
      </w:r>
    </w:p>
    <w:p w14:paraId="76675568" w14:textId="4D97237B" w:rsidR="00843DB6" w:rsidRPr="00091A2E" w:rsidRDefault="00843DB6" w:rsidP="00C5638C">
      <w:pPr>
        <w:pStyle w:val="Liststycke"/>
        <w:numPr>
          <w:ilvl w:val="0"/>
          <w:numId w:val="15"/>
        </w:numPr>
        <w:spacing w:after="0" w:line="240" w:lineRule="auto"/>
        <w:ind w:right="-567"/>
        <w:rPr>
          <w:rFonts w:ascii="Times New Roman" w:hAnsi="Times New Roman" w:cs="Times New Roman"/>
          <w:sz w:val="23"/>
          <w:szCs w:val="23"/>
        </w:rPr>
      </w:pPr>
      <w:r w:rsidRPr="00091A2E">
        <w:rPr>
          <w:rFonts w:ascii="Times New Roman" w:hAnsi="Times New Roman" w:cs="Times New Roman"/>
          <w:sz w:val="23"/>
          <w:szCs w:val="23"/>
        </w:rPr>
        <w:t>samrådsmöte med lokala föreningar och kommunen</w:t>
      </w:r>
      <w:r w:rsidRPr="00091A2E">
        <w:rPr>
          <w:rFonts w:ascii="Times New Roman" w:hAnsi="Times New Roman" w:cs="Times New Roman"/>
          <w:sz w:val="23"/>
          <w:szCs w:val="23"/>
        </w:rPr>
        <w:tab/>
      </w:r>
    </w:p>
    <w:p w14:paraId="6C3D27A5" w14:textId="71263825" w:rsidR="00FF26E5" w:rsidRPr="00091A2E" w:rsidRDefault="00FF26E5" w:rsidP="00C5638C">
      <w:pPr>
        <w:spacing w:after="0" w:line="240" w:lineRule="auto"/>
        <w:ind w:right="-567"/>
        <w:rPr>
          <w:rFonts w:ascii="Times New Roman" w:hAnsi="Times New Roman" w:cs="Times New Roman"/>
          <w:sz w:val="23"/>
          <w:szCs w:val="23"/>
        </w:rPr>
      </w:pPr>
      <w:r w:rsidRPr="00091A2E">
        <w:rPr>
          <w:rFonts w:ascii="Times New Roman" w:hAnsi="Times New Roman" w:cs="Times New Roman"/>
          <w:sz w:val="23"/>
          <w:szCs w:val="23"/>
        </w:rPr>
        <w:t>12/1</w:t>
      </w:r>
      <w:r w:rsidR="00235F03" w:rsidRPr="00091A2E">
        <w:rPr>
          <w:rFonts w:ascii="Times New Roman" w:hAnsi="Times New Roman" w:cs="Times New Roman"/>
          <w:sz w:val="23"/>
          <w:szCs w:val="23"/>
        </w:rPr>
        <w:t xml:space="preserve"> </w:t>
      </w:r>
      <w:r w:rsidR="00235F03" w:rsidRPr="00091A2E">
        <w:rPr>
          <w:rFonts w:ascii="Times New Roman" w:hAnsi="Times New Roman" w:cs="Times New Roman"/>
          <w:sz w:val="23"/>
          <w:szCs w:val="23"/>
        </w:rPr>
        <w:tab/>
      </w:r>
      <w:r w:rsidR="00C240F9">
        <w:rPr>
          <w:rFonts w:ascii="Times New Roman" w:hAnsi="Times New Roman" w:cs="Times New Roman"/>
          <w:sz w:val="23"/>
          <w:szCs w:val="23"/>
        </w:rPr>
        <w:t>S</w:t>
      </w:r>
      <w:r w:rsidRPr="00091A2E">
        <w:rPr>
          <w:rFonts w:ascii="Times New Roman" w:hAnsi="Times New Roman" w:cs="Times New Roman"/>
          <w:sz w:val="23"/>
          <w:szCs w:val="23"/>
        </w:rPr>
        <w:t>tyrelsearbete med bidragsansökan</w:t>
      </w:r>
    </w:p>
    <w:p w14:paraId="0126CDEC" w14:textId="05B05BC8" w:rsidR="00FF26E5" w:rsidRPr="00091A2E" w:rsidRDefault="00FF26E5" w:rsidP="00C5638C">
      <w:pPr>
        <w:spacing w:after="0" w:line="240" w:lineRule="auto"/>
        <w:ind w:right="-567"/>
        <w:rPr>
          <w:rFonts w:ascii="Times New Roman" w:hAnsi="Times New Roman" w:cs="Times New Roman"/>
          <w:sz w:val="23"/>
          <w:szCs w:val="23"/>
        </w:rPr>
      </w:pPr>
      <w:r w:rsidRPr="00091A2E">
        <w:rPr>
          <w:rFonts w:ascii="Times New Roman" w:hAnsi="Times New Roman" w:cs="Times New Roman"/>
          <w:sz w:val="23"/>
          <w:szCs w:val="23"/>
        </w:rPr>
        <w:t>26/1</w:t>
      </w:r>
      <w:r w:rsidR="00235F03" w:rsidRPr="00091A2E">
        <w:rPr>
          <w:rFonts w:ascii="Times New Roman" w:hAnsi="Times New Roman" w:cs="Times New Roman"/>
          <w:sz w:val="23"/>
          <w:szCs w:val="23"/>
        </w:rPr>
        <w:tab/>
      </w:r>
      <w:r w:rsidR="00C240F9">
        <w:rPr>
          <w:rFonts w:ascii="Times New Roman" w:hAnsi="Times New Roman" w:cs="Times New Roman"/>
          <w:sz w:val="23"/>
          <w:szCs w:val="23"/>
        </w:rPr>
        <w:t>S</w:t>
      </w:r>
      <w:r w:rsidRPr="00091A2E">
        <w:rPr>
          <w:rFonts w:ascii="Times New Roman" w:hAnsi="Times New Roman" w:cs="Times New Roman"/>
          <w:sz w:val="23"/>
          <w:szCs w:val="23"/>
        </w:rPr>
        <w:t>lutarbete med bidragsansökan</w:t>
      </w:r>
    </w:p>
    <w:p w14:paraId="48B67647" w14:textId="5ECF3860" w:rsidR="00FF26E5" w:rsidRPr="00091A2E" w:rsidRDefault="00FF26E5" w:rsidP="00C5638C">
      <w:pPr>
        <w:spacing w:after="0" w:line="240" w:lineRule="auto"/>
        <w:ind w:right="-567"/>
        <w:rPr>
          <w:rFonts w:ascii="Times New Roman" w:hAnsi="Times New Roman" w:cs="Times New Roman"/>
          <w:color w:val="1E1E1E"/>
          <w:sz w:val="23"/>
          <w:szCs w:val="23"/>
        </w:rPr>
      </w:pPr>
      <w:r w:rsidRPr="00091A2E">
        <w:rPr>
          <w:rFonts w:ascii="Times New Roman" w:hAnsi="Times New Roman" w:cs="Times New Roman"/>
          <w:sz w:val="23"/>
          <w:szCs w:val="23"/>
        </w:rPr>
        <w:t xml:space="preserve">16/2 </w:t>
      </w:r>
      <w:r w:rsidR="00235F03" w:rsidRPr="00091A2E">
        <w:rPr>
          <w:rFonts w:ascii="Times New Roman" w:hAnsi="Times New Roman" w:cs="Times New Roman"/>
          <w:sz w:val="23"/>
          <w:szCs w:val="23"/>
        </w:rPr>
        <w:tab/>
      </w:r>
      <w:r w:rsidR="00C240F9">
        <w:rPr>
          <w:rFonts w:ascii="Times New Roman" w:hAnsi="Times New Roman" w:cs="Times New Roman"/>
          <w:sz w:val="23"/>
          <w:szCs w:val="23"/>
        </w:rPr>
        <w:t>S</w:t>
      </w:r>
      <w:r w:rsidRPr="00091A2E">
        <w:rPr>
          <w:rFonts w:ascii="Times New Roman" w:hAnsi="Times New Roman" w:cs="Times New Roman"/>
          <w:sz w:val="23"/>
          <w:szCs w:val="23"/>
        </w:rPr>
        <w:t>tyrelsemöte</w:t>
      </w:r>
    </w:p>
    <w:p w14:paraId="1AE46DB2" w14:textId="36980447" w:rsidR="00FF26E5" w:rsidRPr="00091A2E" w:rsidRDefault="00FF26E5" w:rsidP="00C5638C">
      <w:pPr>
        <w:spacing w:after="0" w:line="240" w:lineRule="auto"/>
        <w:ind w:left="1304" w:right="-567" w:hanging="1304"/>
        <w:rPr>
          <w:rFonts w:ascii="Times New Roman" w:hAnsi="Times New Roman" w:cs="Times New Roman"/>
          <w:color w:val="1E1E1E"/>
          <w:sz w:val="23"/>
          <w:szCs w:val="23"/>
        </w:rPr>
      </w:pPr>
      <w:r w:rsidRPr="00091A2E">
        <w:rPr>
          <w:rFonts w:ascii="Times New Roman" w:hAnsi="Times New Roman" w:cs="Times New Roman"/>
          <w:sz w:val="23"/>
          <w:szCs w:val="23"/>
        </w:rPr>
        <w:t xml:space="preserve">2/3  </w:t>
      </w:r>
      <w:r w:rsidR="00235F03" w:rsidRPr="00091A2E">
        <w:rPr>
          <w:rFonts w:ascii="Times New Roman" w:hAnsi="Times New Roman" w:cs="Times New Roman"/>
          <w:sz w:val="23"/>
          <w:szCs w:val="23"/>
        </w:rPr>
        <w:tab/>
      </w:r>
      <w:r w:rsidR="00C240F9">
        <w:rPr>
          <w:rFonts w:ascii="Times New Roman" w:hAnsi="Times New Roman" w:cs="Times New Roman"/>
          <w:sz w:val="23"/>
          <w:szCs w:val="23"/>
        </w:rPr>
        <w:t>S</w:t>
      </w:r>
      <w:r w:rsidRPr="00091A2E">
        <w:rPr>
          <w:rFonts w:ascii="Times New Roman" w:hAnsi="Times New Roman" w:cs="Times New Roman"/>
          <w:sz w:val="23"/>
          <w:szCs w:val="23"/>
        </w:rPr>
        <w:t>tyrelsemöte – och förberedande inför årsmötet och inplanering av vårens städdag</w:t>
      </w:r>
    </w:p>
    <w:p w14:paraId="4850F3D2" w14:textId="048A7A04" w:rsidR="00FF26E5" w:rsidRPr="00091A2E" w:rsidRDefault="00FF26E5" w:rsidP="00C5638C">
      <w:pPr>
        <w:spacing w:after="0" w:line="240" w:lineRule="auto"/>
        <w:ind w:right="-567"/>
        <w:rPr>
          <w:rFonts w:ascii="Times New Roman" w:hAnsi="Times New Roman" w:cs="Times New Roman"/>
          <w:sz w:val="23"/>
          <w:szCs w:val="23"/>
        </w:rPr>
      </w:pPr>
      <w:r w:rsidRPr="00091A2E">
        <w:rPr>
          <w:rFonts w:ascii="Times New Roman" w:hAnsi="Times New Roman" w:cs="Times New Roman"/>
          <w:sz w:val="23"/>
          <w:szCs w:val="23"/>
        </w:rPr>
        <w:t xml:space="preserve">16/3 </w:t>
      </w:r>
      <w:r w:rsidR="00235F03" w:rsidRPr="00091A2E">
        <w:rPr>
          <w:rFonts w:ascii="Times New Roman" w:hAnsi="Times New Roman" w:cs="Times New Roman"/>
          <w:sz w:val="23"/>
          <w:szCs w:val="23"/>
        </w:rPr>
        <w:tab/>
      </w:r>
      <w:r w:rsidR="00C240F9">
        <w:rPr>
          <w:rFonts w:ascii="Times New Roman" w:hAnsi="Times New Roman" w:cs="Times New Roman"/>
          <w:sz w:val="23"/>
          <w:szCs w:val="23"/>
        </w:rPr>
        <w:t>Å</w:t>
      </w:r>
      <w:r w:rsidRPr="00091A2E">
        <w:rPr>
          <w:rFonts w:ascii="Times New Roman" w:hAnsi="Times New Roman" w:cs="Times New Roman"/>
          <w:sz w:val="23"/>
          <w:szCs w:val="23"/>
        </w:rPr>
        <w:t>rsmöte</w:t>
      </w:r>
    </w:p>
    <w:p w14:paraId="3830E388" w14:textId="41E016B6" w:rsidR="00843DB6" w:rsidRPr="00091A2E" w:rsidRDefault="00843DB6" w:rsidP="00C5638C">
      <w:pPr>
        <w:spacing w:after="0" w:line="240" w:lineRule="auto"/>
        <w:ind w:right="-567"/>
        <w:rPr>
          <w:rFonts w:ascii="Times New Roman" w:hAnsi="Times New Roman" w:cs="Times New Roman"/>
          <w:color w:val="1E1E1E"/>
          <w:sz w:val="23"/>
          <w:szCs w:val="23"/>
        </w:rPr>
      </w:pPr>
      <w:r w:rsidRPr="00091A2E">
        <w:rPr>
          <w:rFonts w:ascii="Times New Roman" w:hAnsi="Times New Roman" w:cs="Times New Roman"/>
          <w:sz w:val="23"/>
          <w:szCs w:val="23"/>
        </w:rPr>
        <w:t>11/4</w:t>
      </w:r>
      <w:r w:rsidRPr="00091A2E">
        <w:rPr>
          <w:rFonts w:ascii="Times New Roman" w:hAnsi="Times New Roman" w:cs="Times New Roman"/>
          <w:sz w:val="23"/>
          <w:szCs w:val="23"/>
        </w:rPr>
        <w:tab/>
        <w:t>Deltagande i Bygdegårdarnas Riksförbunds årsstämma</w:t>
      </w:r>
    </w:p>
    <w:p w14:paraId="64A694EE" w14:textId="3D8E714F" w:rsidR="00FF26E5" w:rsidRPr="00091A2E" w:rsidRDefault="00FF26E5" w:rsidP="00C5638C">
      <w:pPr>
        <w:spacing w:after="0" w:line="240" w:lineRule="auto"/>
        <w:ind w:right="-567"/>
        <w:rPr>
          <w:rFonts w:ascii="Times New Roman" w:hAnsi="Times New Roman" w:cs="Times New Roman"/>
          <w:color w:val="1E1E1E"/>
          <w:sz w:val="23"/>
          <w:szCs w:val="23"/>
        </w:rPr>
      </w:pPr>
      <w:r w:rsidRPr="00091A2E">
        <w:rPr>
          <w:rFonts w:ascii="Times New Roman" w:hAnsi="Times New Roman" w:cs="Times New Roman"/>
          <w:sz w:val="23"/>
          <w:szCs w:val="23"/>
        </w:rPr>
        <w:t xml:space="preserve">13/4 </w:t>
      </w:r>
      <w:r w:rsidR="00235F03" w:rsidRPr="00091A2E">
        <w:rPr>
          <w:rFonts w:ascii="Times New Roman" w:hAnsi="Times New Roman" w:cs="Times New Roman"/>
          <w:sz w:val="23"/>
          <w:szCs w:val="23"/>
        </w:rPr>
        <w:tab/>
      </w:r>
      <w:r w:rsidR="00C240F9">
        <w:rPr>
          <w:rFonts w:ascii="Times New Roman" w:hAnsi="Times New Roman" w:cs="Times New Roman"/>
          <w:sz w:val="23"/>
          <w:szCs w:val="23"/>
        </w:rPr>
        <w:t>S</w:t>
      </w:r>
      <w:r w:rsidRPr="00091A2E">
        <w:rPr>
          <w:rFonts w:ascii="Times New Roman" w:hAnsi="Times New Roman" w:cs="Times New Roman"/>
          <w:sz w:val="23"/>
          <w:szCs w:val="23"/>
        </w:rPr>
        <w:t>tyrelsemöte med vårdragning</w:t>
      </w:r>
    </w:p>
    <w:p w14:paraId="65AC5FE7" w14:textId="6874E036" w:rsidR="00FF26E5" w:rsidRPr="00091A2E" w:rsidRDefault="00FF26E5" w:rsidP="00C5638C">
      <w:pPr>
        <w:spacing w:after="0" w:line="240" w:lineRule="auto"/>
        <w:ind w:right="-567"/>
        <w:rPr>
          <w:rFonts w:ascii="Times New Roman" w:hAnsi="Times New Roman" w:cs="Times New Roman"/>
          <w:color w:val="1E1E1E"/>
          <w:sz w:val="23"/>
          <w:szCs w:val="23"/>
        </w:rPr>
      </w:pPr>
      <w:r w:rsidRPr="00091A2E">
        <w:rPr>
          <w:rFonts w:ascii="Times New Roman" w:hAnsi="Times New Roman" w:cs="Times New Roman"/>
          <w:sz w:val="23"/>
          <w:szCs w:val="23"/>
        </w:rPr>
        <w:t>25/5</w:t>
      </w:r>
      <w:r w:rsidR="00235F03" w:rsidRPr="00091A2E">
        <w:rPr>
          <w:rFonts w:ascii="Times New Roman" w:hAnsi="Times New Roman" w:cs="Times New Roman"/>
          <w:sz w:val="23"/>
          <w:szCs w:val="23"/>
        </w:rPr>
        <w:tab/>
      </w:r>
      <w:r w:rsidR="00C240F9">
        <w:rPr>
          <w:rFonts w:ascii="Times New Roman" w:hAnsi="Times New Roman" w:cs="Times New Roman"/>
          <w:sz w:val="23"/>
          <w:szCs w:val="23"/>
        </w:rPr>
        <w:t>S</w:t>
      </w:r>
      <w:r w:rsidRPr="00091A2E">
        <w:rPr>
          <w:rFonts w:ascii="Times New Roman" w:hAnsi="Times New Roman" w:cs="Times New Roman"/>
          <w:sz w:val="23"/>
          <w:szCs w:val="23"/>
        </w:rPr>
        <w:t>tyrelsemöte</w:t>
      </w:r>
    </w:p>
    <w:p w14:paraId="20E7FAE9" w14:textId="7D1F0A97" w:rsidR="00FF26E5" w:rsidRPr="00091A2E" w:rsidRDefault="00FF26E5" w:rsidP="00C5638C">
      <w:pPr>
        <w:spacing w:after="0" w:line="240" w:lineRule="auto"/>
        <w:ind w:right="-567"/>
        <w:rPr>
          <w:rFonts w:ascii="Times New Roman" w:hAnsi="Times New Roman" w:cs="Times New Roman"/>
          <w:sz w:val="23"/>
          <w:szCs w:val="23"/>
        </w:rPr>
      </w:pPr>
      <w:r w:rsidRPr="00091A2E">
        <w:rPr>
          <w:rFonts w:ascii="Times New Roman" w:hAnsi="Times New Roman" w:cs="Times New Roman"/>
          <w:sz w:val="23"/>
          <w:szCs w:val="23"/>
        </w:rPr>
        <w:t xml:space="preserve">31/8 </w:t>
      </w:r>
      <w:r w:rsidR="00235F03" w:rsidRPr="00091A2E">
        <w:rPr>
          <w:rFonts w:ascii="Times New Roman" w:hAnsi="Times New Roman" w:cs="Times New Roman"/>
          <w:sz w:val="23"/>
          <w:szCs w:val="23"/>
        </w:rPr>
        <w:tab/>
      </w:r>
      <w:r w:rsidR="00C240F9">
        <w:rPr>
          <w:rFonts w:ascii="Times New Roman" w:hAnsi="Times New Roman" w:cs="Times New Roman"/>
          <w:sz w:val="23"/>
          <w:szCs w:val="23"/>
        </w:rPr>
        <w:t>S</w:t>
      </w:r>
      <w:r w:rsidRPr="00091A2E">
        <w:rPr>
          <w:rFonts w:ascii="Times New Roman" w:hAnsi="Times New Roman" w:cs="Times New Roman"/>
          <w:sz w:val="23"/>
          <w:szCs w:val="23"/>
        </w:rPr>
        <w:t>tyrelsemöte och inplanering av höstens städdag</w:t>
      </w:r>
    </w:p>
    <w:p w14:paraId="603CDB5C" w14:textId="76E1546D" w:rsidR="00843DB6" w:rsidRPr="00091A2E" w:rsidRDefault="00235F03" w:rsidP="00C5638C">
      <w:pPr>
        <w:spacing w:after="0" w:line="240" w:lineRule="auto"/>
        <w:ind w:right="-567"/>
        <w:rPr>
          <w:rFonts w:ascii="Times New Roman" w:hAnsi="Times New Roman" w:cs="Times New Roman"/>
          <w:sz w:val="23"/>
          <w:szCs w:val="23"/>
        </w:rPr>
      </w:pPr>
      <w:r w:rsidRPr="00091A2E">
        <w:rPr>
          <w:rFonts w:ascii="Times New Roman" w:hAnsi="Times New Roman" w:cs="Times New Roman"/>
          <w:sz w:val="23"/>
          <w:szCs w:val="23"/>
        </w:rPr>
        <w:t>Hösten</w:t>
      </w:r>
      <w:r w:rsidR="00843DB6" w:rsidRPr="00091A2E">
        <w:rPr>
          <w:rFonts w:ascii="Times New Roman" w:hAnsi="Times New Roman" w:cs="Times New Roman"/>
          <w:sz w:val="23"/>
          <w:szCs w:val="23"/>
        </w:rPr>
        <w:tab/>
      </w:r>
      <w:r w:rsidRPr="00091A2E">
        <w:rPr>
          <w:rFonts w:ascii="Times New Roman" w:hAnsi="Times New Roman" w:cs="Times New Roman"/>
          <w:sz w:val="23"/>
          <w:szCs w:val="23"/>
        </w:rPr>
        <w:t>Aktivt deltagande i</w:t>
      </w:r>
      <w:r w:rsidR="00843DB6" w:rsidRPr="00091A2E">
        <w:rPr>
          <w:rFonts w:ascii="Times New Roman" w:hAnsi="Times New Roman" w:cs="Times New Roman"/>
          <w:sz w:val="23"/>
          <w:szCs w:val="23"/>
        </w:rPr>
        <w:t xml:space="preserve">: </w:t>
      </w:r>
    </w:p>
    <w:p w14:paraId="529741A7" w14:textId="66E8785C" w:rsidR="00235F03" w:rsidRPr="00091A2E" w:rsidRDefault="00235F03" w:rsidP="00C5638C">
      <w:pPr>
        <w:pStyle w:val="Liststycke"/>
        <w:numPr>
          <w:ilvl w:val="0"/>
          <w:numId w:val="16"/>
        </w:numPr>
        <w:spacing w:after="0" w:line="240" w:lineRule="auto"/>
        <w:ind w:right="-567"/>
        <w:rPr>
          <w:rFonts w:ascii="Times New Roman" w:hAnsi="Times New Roman" w:cs="Times New Roman"/>
          <w:sz w:val="23"/>
          <w:szCs w:val="23"/>
        </w:rPr>
      </w:pPr>
      <w:r w:rsidRPr="00091A2E">
        <w:rPr>
          <w:rFonts w:ascii="Times New Roman" w:hAnsi="Times New Roman" w:cs="Times New Roman"/>
          <w:sz w:val="23"/>
          <w:szCs w:val="23"/>
        </w:rPr>
        <w:t>olika webbinarium som erbjuds av B</w:t>
      </w:r>
      <w:r w:rsidR="00843DB6" w:rsidRPr="00091A2E">
        <w:rPr>
          <w:rFonts w:ascii="Times New Roman" w:hAnsi="Times New Roman" w:cs="Times New Roman"/>
          <w:sz w:val="23"/>
          <w:szCs w:val="23"/>
        </w:rPr>
        <w:t>ygdegårdarnas Riksförbund</w:t>
      </w:r>
      <w:r w:rsidR="00A32EC9">
        <w:rPr>
          <w:rFonts w:ascii="Times New Roman" w:hAnsi="Times New Roman" w:cs="Times New Roman"/>
          <w:sz w:val="23"/>
          <w:szCs w:val="23"/>
        </w:rPr>
        <w:t xml:space="preserve"> och av distriktet</w:t>
      </w:r>
    </w:p>
    <w:p w14:paraId="73348FCF" w14:textId="2F59F45D" w:rsidR="00843DB6" w:rsidRPr="00091A2E" w:rsidRDefault="00843DB6" w:rsidP="00C5638C">
      <w:pPr>
        <w:pStyle w:val="Liststycke"/>
        <w:numPr>
          <w:ilvl w:val="0"/>
          <w:numId w:val="16"/>
        </w:numPr>
        <w:spacing w:after="0" w:line="240" w:lineRule="auto"/>
        <w:ind w:right="-567"/>
        <w:rPr>
          <w:rFonts w:ascii="Times New Roman" w:hAnsi="Times New Roman" w:cs="Times New Roman"/>
          <w:sz w:val="23"/>
          <w:szCs w:val="23"/>
        </w:rPr>
      </w:pPr>
      <w:r w:rsidRPr="00091A2E">
        <w:rPr>
          <w:rFonts w:ascii="Times New Roman" w:hAnsi="Times New Roman" w:cs="Times New Roman"/>
          <w:sz w:val="23"/>
          <w:szCs w:val="23"/>
        </w:rPr>
        <w:t>samrådsmöte med lokala föreningar och kommunen</w:t>
      </w:r>
    </w:p>
    <w:p w14:paraId="7E9175E3" w14:textId="601477D8" w:rsidR="00FF26E5" w:rsidRPr="00091A2E" w:rsidRDefault="00FF26E5" w:rsidP="00C5638C">
      <w:pPr>
        <w:spacing w:after="0" w:line="240" w:lineRule="auto"/>
        <w:ind w:right="-567"/>
        <w:rPr>
          <w:rFonts w:ascii="Times New Roman" w:hAnsi="Times New Roman" w:cs="Times New Roman"/>
          <w:color w:val="1E1E1E"/>
          <w:sz w:val="23"/>
          <w:szCs w:val="23"/>
        </w:rPr>
      </w:pPr>
      <w:r w:rsidRPr="00091A2E">
        <w:rPr>
          <w:rFonts w:ascii="Times New Roman" w:hAnsi="Times New Roman" w:cs="Times New Roman"/>
          <w:sz w:val="23"/>
          <w:szCs w:val="23"/>
        </w:rPr>
        <w:t>12/10</w:t>
      </w:r>
      <w:r w:rsidR="00235F03" w:rsidRPr="00091A2E">
        <w:rPr>
          <w:rFonts w:ascii="Times New Roman" w:hAnsi="Times New Roman" w:cs="Times New Roman"/>
          <w:sz w:val="23"/>
          <w:szCs w:val="23"/>
        </w:rPr>
        <w:tab/>
      </w:r>
      <w:r w:rsidR="00C240F9">
        <w:rPr>
          <w:rFonts w:ascii="Times New Roman" w:hAnsi="Times New Roman" w:cs="Times New Roman"/>
          <w:sz w:val="23"/>
          <w:szCs w:val="23"/>
        </w:rPr>
        <w:t>S</w:t>
      </w:r>
      <w:r w:rsidRPr="00091A2E">
        <w:rPr>
          <w:rFonts w:ascii="Times New Roman" w:hAnsi="Times New Roman" w:cs="Times New Roman"/>
          <w:sz w:val="23"/>
          <w:szCs w:val="23"/>
        </w:rPr>
        <w:t>tyrelsemöte och höstdragning</w:t>
      </w:r>
    </w:p>
    <w:p w14:paraId="68E133AF" w14:textId="09D5E06E" w:rsidR="00616B7F" w:rsidRPr="00091A2E" w:rsidRDefault="00FF26E5" w:rsidP="00C5638C">
      <w:pPr>
        <w:spacing w:after="0" w:line="240" w:lineRule="auto"/>
        <w:ind w:right="-567"/>
        <w:rPr>
          <w:rFonts w:ascii="Times New Roman" w:hAnsi="Times New Roman" w:cs="Times New Roman"/>
          <w:color w:val="1E1E1E"/>
          <w:sz w:val="23"/>
          <w:szCs w:val="23"/>
        </w:rPr>
      </w:pPr>
      <w:r w:rsidRPr="00091A2E">
        <w:rPr>
          <w:rFonts w:ascii="Times New Roman" w:hAnsi="Times New Roman" w:cs="Times New Roman"/>
          <w:sz w:val="23"/>
          <w:szCs w:val="23"/>
        </w:rPr>
        <w:t xml:space="preserve">23/11 </w:t>
      </w:r>
      <w:r w:rsidR="00235F03" w:rsidRPr="00091A2E">
        <w:rPr>
          <w:rFonts w:ascii="Times New Roman" w:hAnsi="Times New Roman" w:cs="Times New Roman"/>
          <w:sz w:val="23"/>
          <w:szCs w:val="23"/>
        </w:rPr>
        <w:tab/>
      </w:r>
      <w:r w:rsidR="00C240F9">
        <w:rPr>
          <w:rFonts w:ascii="Times New Roman" w:hAnsi="Times New Roman" w:cs="Times New Roman"/>
          <w:sz w:val="23"/>
          <w:szCs w:val="23"/>
        </w:rPr>
        <w:t>S</w:t>
      </w:r>
      <w:r w:rsidRPr="00091A2E">
        <w:rPr>
          <w:rFonts w:ascii="Times New Roman" w:hAnsi="Times New Roman" w:cs="Times New Roman"/>
          <w:sz w:val="23"/>
          <w:szCs w:val="23"/>
        </w:rPr>
        <w:t>tyrelsemöte och planering av mötestider för 2022</w:t>
      </w:r>
    </w:p>
    <w:sectPr w:rsidR="00616B7F" w:rsidRPr="00091A2E" w:rsidSect="00A84370">
      <w:footerReference w:type="default" r:id="rId15"/>
      <w:pgSz w:w="11906" w:h="16838"/>
      <w:pgMar w:top="568" w:right="1417" w:bottom="0" w:left="1417" w:header="708" w:footer="5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2D81B" w14:textId="77777777" w:rsidR="000D1F7A" w:rsidRDefault="000D1F7A" w:rsidP="00B1600D">
      <w:pPr>
        <w:spacing w:after="0" w:line="240" w:lineRule="auto"/>
      </w:pPr>
      <w:r>
        <w:separator/>
      </w:r>
    </w:p>
  </w:endnote>
  <w:endnote w:type="continuationSeparator" w:id="0">
    <w:p w14:paraId="272F71B9" w14:textId="77777777" w:rsidR="000D1F7A" w:rsidRDefault="000D1F7A" w:rsidP="00B16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LT-Bold">
    <w:altName w:val="Calibri"/>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462501445"/>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526A64A2" w14:textId="575D3547" w:rsidR="00235F03" w:rsidRPr="00235F03" w:rsidRDefault="00235F03" w:rsidP="00235F03">
            <w:pPr>
              <w:pStyle w:val="Sidfo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235F03">
              <w:rPr>
                <w:rFonts w:ascii="Times New Roman" w:hAnsi="Times New Roman" w:cs="Times New Roman"/>
                <w:sz w:val="20"/>
                <w:szCs w:val="20"/>
              </w:rPr>
              <w:t xml:space="preserve">Sida </w:t>
            </w:r>
            <w:r w:rsidRPr="00235F03">
              <w:rPr>
                <w:rFonts w:ascii="Times New Roman" w:hAnsi="Times New Roman" w:cs="Times New Roman"/>
                <w:b/>
                <w:bCs/>
              </w:rPr>
              <w:fldChar w:fldCharType="begin"/>
            </w:r>
            <w:r w:rsidRPr="00235F03">
              <w:rPr>
                <w:rFonts w:ascii="Times New Roman" w:hAnsi="Times New Roman" w:cs="Times New Roman"/>
                <w:b/>
                <w:bCs/>
                <w:sz w:val="20"/>
                <w:szCs w:val="20"/>
              </w:rPr>
              <w:instrText>PAGE</w:instrText>
            </w:r>
            <w:r w:rsidRPr="00235F03">
              <w:rPr>
                <w:rFonts w:ascii="Times New Roman" w:hAnsi="Times New Roman" w:cs="Times New Roman"/>
                <w:b/>
                <w:bCs/>
              </w:rPr>
              <w:fldChar w:fldCharType="separate"/>
            </w:r>
            <w:r w:rsidR="00623C22">
              <w:rPr>
                <w:rFonts w:ascii="Times New Roman" w:hAnsi="Times New Roman" w:cs="Times New Roman"/>
                <w:b/>
                <w:bCs/>
                <w:noProof/>
                <w:sz w:val="20"/>
                <w:szCs w:val="20"/>
              </w:rPr>
              <w:t>3</w:t>
            </w:r>
            <w:r w:rsidRPr="00235F03">
              <w:rPr>
                <w:rFonts w:ascii="Times New Roman" w:hAnsi="Times New Roman" w:cs="Times New Roman"/>
                <w:b/>
                <w:bCs/>
              </w:rPr>
              <w:fldChar w:fldCharType="end"/>
            </w:r>
            <w:r w:rsidRPr="00235F03">
              <w:rPr>
                <w:rFonts w:ascii="Times New Roman" w:hAnsi="Times New Roman" w:cs="Times New Roman"/>
                <w:sz w:val="20"/>
                <w:szCs w:val="20"/>
              </w:rPr>
              <w:t xml:space="preserve"> av </w:t>
            </w:r>
            <w:r w:rsidRPr="00235F03">
              <w:rPr>
                <w:rFonts w:ascii="Times New Roman" w:hAnsi="Times New Roman" w:cs="Times New Roman"/>
                <w:b/>
                <w:bCs/>
              </w:rPr>
              <w:fldChar w:fldCharType="begin"/>
            </w:r>
            <w:r w:rsidRPr="00235F03">
              <w:rPr>
                <w:rFonts w:ascii="Times New Roman" w:hAnsi="Times New Roman" w:cs="Times New Roman"/>
                <w:b/>
                <w:bCs/>
                <w:sz w:val="20"/>
                <w:szCs w:val="20"/>
              </w:rPr>
              <w:instrText>NUMPAGES</w:instrText>
            </w:r>
            <w:r w:rsidRPr="00235F03">
              <w:rPr>
                <w:rFonts w:ascii="Times New Roman" w:hAnsi="Times New Roman" w:cs="Times New Roman"/>
                <w:b/>
                <w:bCs/>
              </w:rPr>
              <w:fldChar w:fldCharType="separate"/>
            </w:r>
            <w:r w:rsidR="00623C22">
              <w:rPr>
                <w:rFonts w:ascii="Times New Roman" w:hAnsi="Times New Roman" w:cs="Times New Roman"/>
                <w:b/>
                <w:bCs/>
                <w:noProof/>
                <w:sz w:val="20"/>
                <w:szCs w:val="20"/>
              </w:rPr>
              <w:t>3</w:t>
            </w:r>
            <w:r w:rsidRPr="00235F03">
              <w:rPr>
                <w:rFonts w:ascii="Times New Roman" w:hAnsi="Times New Roman" w:cs="Times New Roman"/>
                <w:b/>
                <w:bCs/>
              </w:rPr>
              <w:fldChar w:fldCharType="end"/>
            </w:r>
          </w:p>
        </w:sdtContent>
      </w:sdt>
    </w:sdtContent>
  </w:sdt>
  <w:p w14:paraId="297490DB" w14:textId="77777777" w:rsidR="00235F03" w:rsidRPr="00235F03" w:rsidRDefault="00235F03">
    <w:pPr>
      <w:pStyle w:val="Sidfot"/>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978D4" w14:textId="77777777" w:rsidR="000D1F7A" w:rsidRDefault="000D1F7A" w:rsidP="00B1600D">
      <w:pPr>
        <w:spacing w:after="0" w:line="240" w:lineRule="auto"/>
      </w:pPr>
      <w:r>
        <w:separator/>
      </w:r>
    </w:p>
  </w:footnote>
  <w:footnote w:type="continuationSeparator" w:id="0">
    <w:p w14:paraId="622DDFCE" w14:textId="77777777" w:rsidR="000D1F7A" w:rsidRDefault="000D1F7A" w:rsidP="00B16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0CD"/>
    <w:multiLevelType w:val="hybridMultilevel"/>
    <w:tmpl w:val="7F8A5B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02FB0F80"/>
    <w:multiLevelType w:val="hybridMultilevel"/>
    <w:tmpl w:val="ACCE07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5913426"/>
    <w:multiLevelType w:val="hybridMultilevel"/>
    <w:tmpl w:val="6EFE96D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074B01A1"/>
    <w:multiLevelType w:val="hybridMultilevel"/>
    <w:tmpl w:val="65887E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nsid w:val="0777088B"/>
    <w:multiLevelType w:val="hybridMultilevel"/>
    <w:tmpl w:val="D6BC60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nsid w:val="19F1647A"/>
    <w:multiLevelType w:val="hybridMultilevel"/>
    <w:tmpl w:val="6024D7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nsid w:val="317C2B5B"/>
    <w:multiLevelType w:val="hybridMultilevel"/>
    <w:tmpl w:val="00E0D3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4F602D9"/>
    <w:multiLevelType w:val="hybridMultilevel"/>
    <w:tmpl w:val="C7BADA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nsid w:val="3D702D85"/>
    <w:multiLevelType w:val="hybridMultilevel"/>
    <w:tmpl w:val="FD82FCB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9">
    <w:nsid w:val="47EB3EEE"/>
    <w:multiLevelType w:val="hybridMultilevel"/>
    <w:tmpl w:val="E4A0499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0">
    <w:nsid w:val="482B607A"/>
    <w:multiLevelType w:val="hybridMultilevel"/>
    <w:tmpl w:val="CE72864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nsid w:val="4B08457B"/>
    <w:multiLevelType w:val="hybridMultilevel"/>
    <w:tmpl w:val="685E36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nsid w:val="688912CA"/>
    <w:multiLevelType w:val="hybridMultilevel"/>
    <w:tmpl w:val="05DC42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nsid w:val="75F33FD8"/>
    <w:multiLevelType w:val="hybridMultilevel"/>
    <w:tmpl w:val="315867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nsid w:val="7A137ECD"/>
    <w:multiLevelType w:val="hybridMultilevel"/>
    <w:tmpl w:val="037E7C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nsid w:val="7FED6B88"/>
    <w:multiLevelType w:val="hybridMultilevel"/>
    <w:tmpl w:val="2F1CC5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nsid w:val="7FEF4AF8"/>
    <w:multiLevelType w:val="hybridMultilevel"/>
    <w:tmpl w:val="83A852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5"/>
  </w:num>
  <w:num w:numId="4">
    <w:abstractNumId w:val="2"/>
  </w:num>
  <w:num w:numId="5">
    <w:abstractNumId w:val="12"/>
  </w:num>
  <w:num w:numId="6">
    <w:abstractNumId w:val="10"/>
  </w:num>
  <w:num w:numId="7">
    <w:abstractNumId w:val="11"/>
  </w:num>
  <w:num w:numId="8">
    <w:abstractNumId w:val="3"/>
  </w:num>
  <w:num w:numId="9">
    <w:abstractNumId w:val="5"/>
  </w:num>
  <w:num w:numId="10">
    <w:abstractNumId w:val="7"/>
  </w:num>
  <w:num w:numId="11">
    <w:abstractNumId w:val="13"/>
  </w:num>
  <w:num w:numId="12">
    <w:abstractNumId w:val="0"/>
  </w:num>
  <w:num w:numId="13">
    <w:abstractNumId w:val="14"/>
  </w:num>
  <w:num w:numId="14">
    <w:abstractNumId w:val="1"/>
  </w:num>
  <w:num w:numId="15">
    <w:abstractNumId w:val="9"/>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7F"/>
    <w:rsid w:val="00001F8D"/>
    <w:rsid w:val="00034CCE"/>
    <w:rsid w:val="000619A6"/>
    <w:rsid w:val="00091A2E"/>
    <w:rsid w:val="000D1F7A"/>
    <w:rsid w:val="000D22C5"/>
    <w:rsid w:val="001770DF"/>
    <w:rsid w:val="001E4CC3"/>
    <w:rsid w:val="00235F03"/>
    <w:rsid w:val="002B7C32"/>
    <w:rsid w:val="00311B99"/>
    <w:rsid w:val="00330D1F"/>
    <w:rsid w:val="003357E0"/>
    <w:rsid w:val="00342D0A"/>
    <w:rsid w:val="003F084F"/>
    <w:rsid w:val="00424D56"/>
    <w:rsid w:val="0047191F"/>
    <w:rsid w:val="004837F9"/>
    <w:rsid w:val="00490C4D"/>
    <w:rsid w:val="005077F0"/>
    <w:rsid w:val="00512DAD"/>
    <w:rsid w:val="0053601C"/>
    <w:rsid w:val="0054474C"/>
    <w:rsid w:val="00567030"/>
    <w:rsid w:val="005971D2"/>
    <w:rsid w:val="005A56BE"/>
    <w:rsid w:val="00616B7F"/>
    <w:rsid w:val="00623C22"/>
    <w:rsid w:val="00684F44"/>
    <w:rsid w:val="006C2562"/>
    <w:rsid w:val="00783540"/>
    <w:rsid w:val="00792725"/>
    <w:rsid w:val="0080284C"/>
    <w:rsid w:val="00843DB6"/>
    <w:rsid w:val="008E4216"/>
    <w:rsid w:val="008F0B4C"/>
    <w:rsid w:val="00932B75"/>
    <w:rsid w:val="00990885"/>
    <w:rsid w:val="009B3686"/>
    <w:rsid w:val="00A32EC9"/>
    <w:rsid w:val="00A452D0"/>
    <w:rsid w:val="00A5120E"/>
    <w:rsid w:val="00A75DD4"/>
    <w:rsid w:val="00A84370"/>
    <w:rsid w:val="00AA0877"/>
    <w:rsid w:val="00AD0EF8"/>
    <w:rsid w:val="00B1600D"/>
    <w:rsid w:val="00B47300"/>
    <w:rsid w:val="00B52EFC"/>
    <w:rsid w:val="00B70555"/>
    <w:rsid w:val="00BA53B1"/>
    <w:rsid w:val="00C11C1A"/>
    <w:rsid w:val="00C240F9"/>
    <w:rsid w:val="00C5638C"/>
    <w:rsid w:val="00C7209E"/>
    <w:rsid w:val="00C81D6F"/>
    <w:rsid w:val="00D539C1"/>
    <w:rsid w:val="00D6023A"/>
    <w:rsid w:val="00D86612"/>
    <w:rsid w:val="00DB7253"/>
    <w:rsid w:val="00E2014C"/>
    <w:rsid w:val="00EB6BA4"/>
    <w:rsid w:val="00FA3BA5"/>
    <w:rsid w:val="00FC754E"/>
    <w:rsid w:val="00FF26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D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16B7F"/>
    <w:pPr>
      <w:spacing w:line="256" w:lineRule="auto"/>
      <w:ind w:left="720"/>
      <w:contextualSpacing/>
    </w:pPr>
  </w:style>
  <w:style w:type="paragraph" w:styleId="Sidhuvud">
    <w:name w:val="header"/>
    <w:basedOn w:val="Normal"/>
    <w:link w:val="SidhuvudChar"/>
    <w:uiPriority w:val="99"/>
    <w:unhideWhenUsed/>
    <w:rsid w:val="00B160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600D"/>
  </w:style>
  <w:style w:type="paragraph" w:styleId="Sidfot">
    <w:name w:val="footer"/>
    <w:basedOn w:val="Normal"/>
    <w:link w:val="SidfotChar"/>
    <w:uiPriority w:val="99"/>
    <w:unhideWhenUsed/>
    <w:rsid w:val="00B160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600D"/>
  </w:style>
  <w:style w:type="character" w:styleId="Hyperlnk">
    <w:name w:val="Hyperlink"/>
    <w:basedOn w:val="Standardstycketeckensnitt"/>
    <w:uiPriority w:val="99"/>
    <w:unhideWhenUsed/>
    <w:rsid w:val="005077F0"/>
    <w:rPr>
      <w:color w:val="0000FF"/>
      <w:u w:val="single"/>
    </w:rPr>
  </w:style>
  <w:style w:type="paragraph" w:styleId="Ingetavstnd">
    <w:name w:val="No Spacing"/>
    <w:uiPriority w:val="1"/>
    <w:qFormat/>
    <w:rsid w:val="005077F0"/>
    <w:pPr>
      <w:spacing w:beforeAutospacing="1" w:after="0" w:afterAutospacing="1" w:line="240" w:lineRule="auto"/>
    </w:pPr>
    <w:rPr>
      <w:rFonts w:ascii="Times New Roman" w:eastAsia="Calibri" w:hAnsi="Times New Roman" w:cs="Times New Roman"/>
      <w:sz w:val="24"/>
      <w:szCs w:val="24"/>
      <w:lang w:eastAsia="sv-SE"/>
    </w:rPr>
  </w:style>
  <w:style w:type="paragraph" w:customStyle="1" w:styleId="xydp431377bayiv9282339026xxmsonospacing">
    <w:name w:val="x_ydp431377bayiv9282339026x_x_msonospacing"/>
    <w:basedOn w:val="Normal"/>
    <w:rsid w:val="00FF26E5"/>
    <w:pPr>
      <w:spacing w:after="100" w:afterAutospacing="1" w:line="360" w:lineRule="atLeast"/>
    </w:pPr>
    <w:rPr>
      <w:rFonts w:ascii="Source Sans Pro" w:eastAsia="Times New Roman" w:hAnsi="Source Sans Pro" w:cs="Times New Roman"/>
      <w:sz w:val="29"/>
      <w:szCs w:val="29"/>
      <w:lang w:eastAsia="sv-SE"/>
    </w:rPr>
  </w:style>
  <w:style w:type="paragraph" w:styleId="Ballongtext">
    <w:name w:val="Balloon Text"/>
    <w:basedOn w:val="Normal"/>
    <w:link w:val="BallongtextChar"/>
    <w:uiPriority w:val="99"/>
    <w:semiHidden/>
    <w:unhideWhenUsed/>
    <w:rsid w:val="00A75DD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75DD4"/>
    <w:rPr>
      <w:rFonts w:ascii="Tahoma" w:hAnsi="Tahoma" w:cs="Tahoma"/>
      <w:sz w:val="16"/>
      <w:szCs w:val="16"/>
    </w:rPr>
  </w:style>
  <w:style w:type="paragraph" w:styleId="Normalwebb">
    <w:name w:val="Normal (Web)"/>
    <w:basedOn w:val="Normal"/>
    <w:uiPriority w:val="99"/>
    <w:unhideWhenUsed/>
    <w:rsid w:val="00001F8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16B7F"/>
    <w:pPr>
      <w:spacing w:line="256" w:lineRule="auto"/>
      <w:ind w:left="720"/>
      <w:contextualSpacing/>
    </w:pPr>
  </w:style>
  <w:style w:type="paragraph" w:styleId="Sidhuvud">
    <w:name w:val="header"/>
    <w:basedOn w:val="Normal"/>
    <w:link w:val="SidhuvudChar"/>
    <w:uiPriority w:val="99"/>
    <w:unhideWhenUsed/>
    <w:rsid w:val="00B160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600D"/>
  </w:style>
  <w:style w:type="paragraph" w:styleId="Sidfot">
    <w:name w:val="footer"/>
    <w:basedOn w:val="Normal"/>
    <w:link w:val="SidfotChar"/>
    <w:uiPriority w:val="99"/>
    <w:unhideWhenUsed/>
    <w:rsid w:val="00B160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600D"/>
  </w:style>
  <w:style w:type="character" w:styleId="Hyperlnk">
    <w:name w:val="Hyperlink"/>
    <w:basedOn w:val="Standardstycketeckensnitt"/>
    <w:uiPriority w:val="99"/>
    <w:unhideWhenUsed/>
    <w:rsid w:val="005077F0"/>
    <w:rPr>
      <w:color w:val="0000FF"/>
      <w:u w:val="single"/>
    </w:rPr>
  </w:style>
  <w:style w:type="paragraph" w:styleId="Ingetavstnd">
    <w:name w:val="No Spacing"/>
    <w:uiPriority w:val="1"/>
    <w:qFormat/>
    <w:rsid w:val="005077F0"/>
    <w:pPr>
      <w:spacing w:beforeAutospacing="1" w:after="0" w:afterAutospacing="1" w:line="240" w:lineRule="auto"/>
    </w:pPr>
    <w:rPr>
      <w:rFonts w:ascii="Times New Roman" w:eastAsia="Calibri" w:hAnsi="Times New Roman" w:cs="Times New Roman"/>
      <w:sz w:val="24"/>
      <w:szCs w:val="24"/>
      <w:lang w:eastAsia="sv-SE"/>
    </w:rPr>
  </w:style>
  <w:style w:type="paragraph" w:customStyle="1" w:styleId="xydp431377bayiv9282339026xxmsonospacing">
    <w:name w:val="x_ydp431377bayiv9282339026x_x_msonospacing"/>
    <w:basedOn w:val="Normal"/>
    <w:rsid w:val="00FF26E5"/>
    <w:pPr>
      <w:spacing w:after="100" w:afterAutospacing="1" w:line="360" w:lineRule="atLeast"/>
    </w:pPr>
    <w:rPr>
      <w:rFonts w:ascii="Source Sans Pro" w:eastAsia="Times New Roman" w:hAnsi="Source Sans Pro" w:cs="Times New Roman"/>
      <w:sz w:val="29"/>
      <w:szCs w:val="29"/>
      <w:lang w:eastAsia="sv-SE"/>
    </w:rPr>
  </w:style>
  <w:style w:type="paragraph" w:styleId="Ballongtext">
    <w:name w:val="Balloon Text"/>
    <w:basedOn w:val="Normal"/>
    <w:link w:val="BallongtextChar"/>
    <w:uiPriority w:val="99"/>
    <w:semiHidden/>
    <w:unhideWhenUsed/>
    <w:rsid w:val="00A75DD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75DD4"/>
    <w:rPr>
      <w:rFonts w:ascii="Tahoma" w:hAnsi="Tahoma" w:cs="Tahoma"/>
      <w:sz w:val="16"/>
      <w:szCs w:val="16"/>
    </w:rPr>
  </w:style>
  <w:style w:type="paragraph" w:styleId="Normalwebb">
    <w:name w:val="Normal (Web)"/>
    <w:basedOn w:val="Normal"/>
    <w:uiPriority w:val="99"/>
    <w:unhideWhenUsed/>
    <w:rsid w:val="00001F8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3013">
      <w:bodyDiv w:val="1"/>
      <w:marLeft w:val="0"/>
      <w:marRight w:val="0"/>
      <w:marTop w:val="3510"/>
      <w:marBottom w:val="0"/>
      <w:divBdr>
        <w:top w:val="none" w:sz="0" w:space="0" w:color="auto"/>
        <w:left w:val="none" w:sz="0" w:space="0" w:color="auto"/>
        <w:bottom w:val="none" w:sz="0" w:space="0" w:color="auto"/>
        <w:right w:val="none" w:sz="0" w:space="0" w:color="auto"/>
      </w:divBdr>
      <w:divsChild>
        <w:div w:id="39522075">
          <w:marLeft w:val="0"/>
          <w:marRight w:val="0"/>
          <w:marTop w:val="0"/>
          <w:marBottom w:val="0"/>
          <w:divBdr>
            <w:top w:val="none" w:sz="0" w:space="0" w:color="auto"/>
            <w:left w:val="none" w:sz="0" w:space="0" w:color="auto"/>
            <w:bottom w:val="none" w:sz="0" w:space="0" w:color="auto"/>
            <w:right w:val="none" w:sz="0" w:space="0" w:color="auto"/>
          </w:divBdr>
          <w:divsChild>
            <w:div w:id="471023874">
              <w:marLeft w:val="-225"/>
              <w:marRight w:val="-225"/>
              <w:marTop w:val="0"/>
              <w:marBottom w:val="0"/>
              <w:divBdr>
                <w:top w:val="none" w:sz="0" w:space="0" w:color="auto"/>
                <w:left w:val="none" w:sz="0" w:space="0" w:color="auto"/>
                <w:bottom w:val="none" w:sz="0" w:space="0" w:color="auto"/>
                <w:right w:val="none" w:sz="0" w:space="0" w:color="auto"/>
              </w:divBdr>
              <w:divsChild>
                <w:div w:id="377705178">
                  <w:marLeft w:val="-225"/>
                  <w:marRight w:val="-225"/>
                  <w:marTop w:val="0"/>
                  <w:marBottom w:val="0"/>
                  <w:divBdr>
                    <w:top w:val="none" w:sz="0" w:space="0" w:color="auto"/>
                    <w:left w:val="none" w:sz="0" w:space="0" w:color="auto"/>
                    <w:bottom w:val="none" w:sz="0" w:space="0" w:color="auto"/>
                    <w:right w:val="none" w:sz="0" w:space="0" w:color="auto"/>
                  </w:divBdr>
                  <w:divsChild>
                    <w:div w:id="234170054">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92834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traljungbybygdegard.s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74367-DCE3-482C-B38C-F15DD5B65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5543</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Widén Horvat</dc:creator>
  <cp:lastModifiedBy>Gina Widén</cp:lastModifiedBy>
  <cp:revision>2</cp:revision>
  <dcterms:created xsi:type="dcterms:W3CDTF">2021-03-05T17:14:00Z</dcterms:created>
  <dcterms:modified xsi:type="dcterms:W3CDTF">2021-03-05T17:14:00Z</dcterms:modified>
</cp:coreProperties>
</file>